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2D5" w:rsidRPr="000572D5" w:rsidRDefault="000572D5" w:rsidP="000572D5">
      <w:pPr>
        <w:shd w:val="clear" w:color="auto" w:fill="FFFFFF"/>
        <w:spacing w:after="0" w:line="240" w:lineRule="auto"/>
        <w:rPr>
          <w:rFonts w:ascii="Arial" w:eastAsia="Times New Roman" w:hAnsi="Arial" w:cs="Arial"/>
          <w:color w:val="000000"/>
          <w:sz w:val="21"/>
          <w:szCs w:val="21"/>
        </w:rPr>
      </w:pPr>
      <w:r w:rsidRPr="000572D5">
        <w:rPr>
          <w:rFonts w:ascii="Arial" w:eastAsia="Times New Roman" w:hAnsi="Arial" w:cs="Arial"/>
          <w:color w:val="000000"/>
          <w:sz w:val="21"/>
          <w:szCs w:val="21"/>
        </w:rPr>
        <w:t> </w:t>
      </w:r>
    </w:p>
    <w:p w:rsidR="000572D5" w:rsidRPr="000572D5" w:rsidRDefault="000572D5" w:rsidP="000572D5">
      <w:pPr>
        <w:shd w:val="clear" w:color="auto" w:fill="FFFFFF"/>
        <w:spacing w:after="0" w:line="240" w:lineRule="auto"/>
        <w:jc w:val="center"/>
        <w:rPr>
          <w:rFonts w:ascii="Arial" w:eastAsia="Times New Roman" w:hAnsi="Arial" w:cs="Arial"/>
          <w:b/>
          <w:color w:val="000000"/>
          <w:sz w:val="32"/>
          <w:szCs w:val="32"/>
        </w:rPr>
      </w:pPr>
      <w:bookmarkStart w:id="0" w:name="str_1"/>
      <w:bookmarkEnd w:id="0"/>
      <w:r w:rsidRPr="000572D5">
        <w:rPr>
          <w:rFonts w:ascii="Arial" w:eastAsia="Times New Roman" w:hAnsi="Arial" w:cs="Arial"/>
          <w:b/>
          <w:color w:val="000000"/>
          <w:sz w:val="32"/>
          <w:szCs w:val="32"/>
        </w:rPr>
        <w:t>SUDSKI POSLOVNIK</w:t>
      </w:r>
    </w:p>
    <w:p w:rsidR="000572D5" w:rsidRPr="000572D5" w:rsidRDefault="000572D5" w:rsidP="000572D5">
      <w:pPr>
        <w:shd w:val="clear" w:color="auto" w:fill="FFFFFF"/>
        <w:spacing w:after="0" w:line="240" w:lineRule="auto"/>
        <w:jc w:val="center"/>
        <w:rPr>
          <w:rFonts w:ascii="Arial" w:eastAsia="Times New Roman" w:hAnsi="Arial" w:cs="Arial"/>
          <w:b/>
          <w:color w:val="000000"/>
          <w:sz w:val="32"/>
          <w:szCs w:val="32"/>
        </w:rPr>
      </w:pPr>
      <w:r w:rsidRPr="000572D5">
        <w:rPr>
          <w:rFonts w:ascii="Arial" w:eastAsia="Times New Roman" w:hAnsi="Arial" w:cs="Arial"/>
          <w:b/>
          <w:color w:val="000000"/>
          <w:sz w:val="32"/>
          <w:szCs w:val="32"/>
        </w:rPr>
        <w:t>(“Sl.list CG”, 65/2016)</w:t>
      </w:r>
      <w:bookmarkStart w:id="1" w:name="_GoBack"/>
      <w:bookmarkEnd w:id="1"/>
    </w:p>
    <w:p w:rsidR="000572D5" w:rsidRDefault="000572D5" w:rsidP="000572D5">
      <w:pPr>
        <w:shd w:val="clear" w:color="auto" w:fill="FFFFFF"/>
        <w:spacing w:after="0" w:line="240" w:lineRule="auto"/>
        <w:jc w:val="center"/>
        <w:rPr>
          <w:rFonts w:ascii="Arial" w:eastAsia="Times New Roman" w:hAnsi="Arial" w:cs="Arial"/>
          <w:color w:val="000000"/>
          <w:sz w:val="25"/>
          <w:szCs w:val="25"/>
        </w:rPr>
      </w:pP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r w:rsidRPr="000572D5">
        <w:rPr>
          <w:rFonts w:ascii="Arial" w:eastAsia="Times New Roman" w:hAnsi="Arial" w:cs="Arial"/>
          <w:color w:val="000000"/>
          <w:sz w:val="25"/>
          <w:szCs w:val="25"/>
        </w:rPr>
        <w:t>I. OSNOVNE ODREDBE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 w:name="clan_1"/>
      <w:bookmarkEnd w:id="2"/>
      <w:r w:rsidRPr="000572D5">
        <w:rPr>
          <w:rFonts w:ascii="Arial" w:eastAsia="Times New Roman" w:hAnsi="Arial" w:cs="Arial"/>
          <w:b/>
          <w:bCs/>
          <w:color w:val="000000"/>
          <w:sz w:val="20"/>
          <w:szCs w:val="20"/>
        </w:rPr>
        <w:t>Član 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Sudskim poslovnikom uređuju se organizacija i način unutrašnjeg poslovanja u sudovima.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 w:name="clan_2"/>
      <w:bookmarkEnd w:id="3"/>
      <w:r w:rsidRPr="000572D5">
        <w:rPr>
          <w:rFonts w:ascii="Arial" w:eastAsia="Times New Roman" w:hAnsi="Arial" w:cs="Arial"/>
          <w:b/>
          <w:bCs/>
          <w:color w:val="000000"/>
          <w:sz w:val="20"/>
          <w:szCs w:val="20"/>
        </w:rPr>
        <w:t>Član 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Unutrašnje poslovanje obuhvata poslove sudske uprave i administrativno-tehničke poslove, kao i poslove korišćenja pravosudno-informacionog sistema.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Pravosudno-informacioni sistem je jedinstveni elektronski sistem za upravljanje sudskim predmetima koji se sastoji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standardne aplikacije, računarske i komunikacione opreme i infrastrukture i baze podataka u koju se unose, čuvaju i prenose podaci iz upisnika u sudovima.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 w:name="clan_3"/>
      <w:bookmarkEnd w:id="4"/>
      <w:r w:rsidRPr="000572D5">
        <w:rPr>
          <w:rFonts w:ascii="Arial" w:eastAsia="Times New Roman" w:hAnsi="Arial" w:cs="Arial"/>
          <w:b/>
          <w:bCs/>
          <w:color w:val="000000"/>
          <w:sz w:val="20"/>
          <w:szCs w:val="20"/>
        </w:rPr>
        <w:t>Član 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Unutrašnje poslovanje u sudovima organizuje se tako da sud svoju funkciju može zakonito, blagovremeno i efikasno ostvarivati i da se strankama omogući da što prije 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manje troškova ostvare prava koja im po zakonu pripadaju.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Unutrašnje poslovanje odvojeno je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suđenja.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 w:name="clan_4"/>
      <w:bookmarkEnd w:id="5"/>
      <w:r w:rsidRPr="000572D5">
        <w:rPr>
          <w:rFonts w:ascii="Arial" w:eastAsia="Times New Roman" w:hAnsi="Arial" w:cs="Arial"/>
          <w:b/>
          <w:bCs/>
          <w:color w:val="000000"/>
          <w:sz w:val="20"/>
          <w:szCs w:val="20"/>
        </w:rPr>
        <w:t>Član 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Organ državne uprave nadležan za poslove pravosuđa (u daljem tekstu: Ministarstvo) daje opšta uputstva i obavještenja u pogledu primjene ovog poslovnika.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stara se o neposrednom sprovođenju ovog poslovnika i odgovoran je za njegovu primjenu.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može davati uputstva i objašnjenja o primjeni pojedinih odredaba ovog poslovnika.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Sudije, službenici i namještenici suda u okviru djelokruga svojih poslova neposredno primjenjuju ovaj poslovnik.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 w:name="clan_5"/>
      <w:bookmarkEnd w:id="6"/>
      <w:r w:rsidRPr="000572D5">
        <w:rPr>
          <w:rFonts w:ascii="Arial" w:eastAsia="Times New Roman" w:hAnsi="Arial" w:cs="Arial"/>
          <w:b/>
          <w:bCs/>
          <w:color w:val="000000"/>
          <w:sz w:val="20"/>
          <w:szCs w:val="20"/>
        </w:rPr>
        <w:t>Član 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Odredbe ovog poslovnika primjenjuju se u postupku učešća notara u sprovođenju postupka raspravljanja zaostavštine, ako pojedina pitanja nijesu drukčije uređena posebnim propisima o radu notara.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Primjenom ovog poslovnika obezbjeđuje se uredno i blagovremeno vršenje poslova sudske uprave, administrativno-tehničkih i drugih poslova značajnih za organizaciju i unutrašnje poslovanje sudova.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 w:name="clan_6"/>
      <w:bookmarkEnd w:id="7"/>
      <w:r w:rsidRPr="000572D5">
        <w:rPr>
          <w:rFonts w:ascii="Arial" w:eastAsia="Times New Roman" w:hAnsi="Arial" w:cs="Arial"/>
          <w:b/>
          <w:bCs/>
          <w:color w:val="000000"/>
          <w:sz w:val="20"/>
          <w:szCs w:val="20"/>
        </w:rPr>
        <w:t>Član 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po potrebi, a najmanje jedanput godišnje obavještava Ministarstvo o stanju i problemima u vezi primjene ovog poslovnika.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 w:name="clan_7"/>
      <w:bookmarkEnd w:id="8"/>
      <w:r w:rsidRPr="000572D5">
        <w:rPr>
          <w:rFonts w:ascii="Arial" w:eastAsia="Times New Roman" w:hAnsi="Arial" w:cs="Arial"/>
          <w:b/>
          <w:bCs/>
          <w:color w:val="000000"/>
          <w:sz w:val="20"/>
          <w:szCs w:val="20"/>
        </w:rPr>
        <w:t>Član 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Izrazi koji se u ovom poslovniku koriste za fizička lica u muškom rodu podrazumijevaju iste izraze u ženskom rodu.</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9" w:name="str_2"/>
      <w:bookmarkEnd w:id="9"/>
      <w:r w:rsidRPr="000572D5">
        <w:rPr>
          <w:rFonts w:ascii="Arial" w:eastAsia="Times New Roman" w:hAnsi="Arial" w:cs="Arial"/>
          <w:color w:val="000000"/>
          <w:sz w:val="25"/>
          <w:szCs w:val="25"/>
        </w:rPr>
        <w:t>II. ORGANIZACIJA RADA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0" w:name="str_3"/>
      <w:bookmarkEnd w:id="10"/>
      <w:r w:rsidRPr="000572D5">
        <w:rPr>
          <w:rFonts w:ascii="Arial" w:eastAsia="Times New Roman" w:hAnsi="Arial" w:cs="Arial"/>
          <w:b/>
          <w:bCs/>
          <w:i/>
          <w:iCs/>
          <w:color w:val="000000"/>
          <w:sz w:val="20"/>
          <w:szCs w:val="20"/>
        </w:rPr>
        <w:t>1. Rukovođenje sudom</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11" w:name="str_4"/>
      <w:bookmarkEnd w:id="11"/>
      <w:r w:rsidRPr="000572D5">
        <w:rPr>
          <w:rFonts w:ascii="Arial" w:eastAsia="Times New Roman" w:hAnsi="Arial" w:cs="Arial"/>
          <w:b/>
          <w:bCs/>
          <w:color w:val="000000"/>
          <w:sz w:val="20"/>
          <w:szCs w:val="20"/>
        </w:rPr>
        <w:t>1.1. Plan rada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 w:name="clan_8"/>
      <w:bookmarkEnd w:id="12"/>
      <w:r w:rsidRPr="000572D5">
        <w:rPr>
          <w:rFonts w:ascii="Arial" w:eastAsia="Times New Roman" w:hAnsi="Arial" w:cs="Arial"/>
          <w:b/>
          <w:bCs/>
          <w:color w:val="000000"/>
          <w:sz w:val="20"/>
          <w:szCs w:val="20"/>
        </w:rPr>
        <w:t>Član 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Poslovi u sudu obavljaju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plana rada suda, koji se sačinjava za svaku kalendarsku godinu posebno, u skladu sa programom rada koji je predsjednik suda podnio prilikom kandidovanja za predsjednika tog suda i na osnovu izvještaja o radu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Plan rada suda sadrži pregled poslova iz nadležnosti suda koje je dužan da izvrši u toku godine, kao i način i rok njihovog izvršenja i uslove koje treba obezbijediti za efikasan i blagovremen rad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pri razmatranju godišnjeg izvještaja utvrdi da je u sudu, odnosno u sudskim odjeljenjima, broj neriješenih predmeta viši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tromjesečnog priliva, plan rada sadrži program rješavanja zaostalih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 w:name="clan_9"/>
      <w:bookmarkEnd w:id="13"/>
      <w:r w:rsidRPr="000572D5">
        <w:rPr>
          <w:rFonts w:ascii="Arial" w:eastAsia="Times New Roman" w:hAnsi="Arial" w:cs="Arial"/>
          <w:b/>
          <w:bCs/>
          <w:color w:val="000000"/>
          <w:sz w:val="20"/>
          <w:szCs w:val="20"/>
        </w:rPr>
        <w:t>Član 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sačinjava predlog plana rada suda i dostavlja ga sjednici sudija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razmatranje najkasnije do 15. </w:t>
      </w:r>
      <w:proofErr w:type="gramStart"/>
      <w:r w:rsidRPr="000572D5">
        <w:rPr>
          <w:rFonts w:ascii="Arial" w:eastAsia="Times New Roman" w:hAnsi="Arial" w:cs="Arial"/>
          <w:color w:val="000000"/>
          <w:sz w:val="18"/>
          <w:szCs w:val="18"/>
        </w:rPr>
        <w:t>januara</w:t>
      </w:r>
      <w:proofErr w:type="gramEnd"/>
      <w:r w:rsidRPr="000572D5">
        <w:rPr>
          <w:rFonts w:ascii="Arial" w:eastAsia="Times New Roman" w:hAnsi="Arial" w:cs="Arial"/>
          <w:color w:val="000000"/>
          <w:sz w:val="18"/>
          <w:szCs w:val="18"/>
        </w:rPr>
        <w:t xml:space="preserve"> tekuće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Nakon razmatranja predloga plana rada iz stava 1 ovog člana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sjednici sudija, predsjednik suda utvrđuje plan rada suda i dostavlja ga svim sudijama i zaposlenima u sudu najkasnije do 20. </w:t>
      </w:r>
      <w:proofErr w:type="gramStart"/>
      <w:r w:rsidRPr="000572D5">
        <w:rPr>
          <w:rFonts w:ascii="Arial" w:eastAsia="Times New Roman" w:hAnsi="Arial" w:cs="Arial"/>
          <w:color w:val="000000"/>
          <w:sz w:val="18"/>
          <w:szCs w:val="18"/>
        </w:rPr>
        <w:t>januara</w:t>
      </w:r>
      <w:proofErr w:type="gramEnd"/>
      <w:r w:rsidRPr="000572D5">
        <w:rPr>
          <w:rFonts w:ascii="Arial" w:eastAsia="Times New Roman" w:hAnsi="Arial" w:cs="Arial"/>
          <w:color w:val="000000"/>
          <w:sz w:val="18"/>
          <w:szCs w:val="18"/>
        </w:rPr>
        <w:t xml:space="preserve"> tekuće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Plan rada suda objavljuje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internet stranici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 donijetom planu rada predsjednik suda obavještava predsjednika neposredno višeg suda i predsjednika Vrhovnog suda Crne Gore (u daljem tekstu: Vrhovni sud).</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cilju efikasnijeg vršenja poslova suda, može se izmijeniti plan rada suda po postupku u skladu sa st. 1 i 2 ovog člana, kad za to postoje opravdani razlozi (povećan broj predmeta, duže, odsustvo određenog broja sudija, izbor novog predsjednika suda i dr.).</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 w:name="clan_10"/>
      <w:bookmarkEnd w:id="14"/>
      <w:r w:rsidRPr="000572D5">
        <w:rPr>
          <w:rFonts w:ascii="Arial" w:eastAsia="Times New Roman" w:hAnsi="Arial" w:cs="Arial"/>
          <w:b/>
          <w:bCs/>
          <w:color w:val="000000"/>
          <w:sz w:val="20"/>
          <w:szCs w:val="20"/>
        </w:rPr>
        <w:t>Član 10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Najkasnije do 31. </w:t>
      </w:r>
      <w:proofErr w:type="gramStart"/>
      <w:r w:rsidRPr="000572D5">
        <w:rPr>
          <w:rFonts w:ascii="Arial" w:eastAsia="Times New Roman" w:hAnsi="Arial" w:cs="Arial"/>
          <w:color w:val="000000"/>
          <w:sz w:val="18"/>
          <w:szCs w:val="18"/>
        </w:rPr>
        <w:t>decembra</w:t>
      </w:r>
      <w:proofErr w:type="gramEnd"/>
      <w:r w:rsidRPr="000572D5">
        <w:rPr>
          <w:rFonts w:ascii="Arial" w:eastAsia="Times New Roman" w:hAnsi="Arial" w:cs="Arial"/>
          <w:color w:val="000000"/>
          <w:sz w:val="18"/>
          <w:szCs w:val="18"/>
        </w:rPr>
        <w:t xml:space="preserve"> tekuće godine predsjednik suda sačinjava izvještaj o sprovođenju plana rada za tu godinu sa preporukama o načinu rada za narednu godinu.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Izvještaj o sprovođenju plana rada objavljuje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internet stranici suda.</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15" w:name="str_5"/>
      <w:bookmarkEnd w:id="15"/>
      <w:r w:rsidRPr="000572D5">
        <w:rPr>
          <w:rFonts w:ascii="Arial" w:eastAsia="Times New Roman" w:hAnsi="Arial" w:cs="Arial"/>
          <w:b/>
          <w:bCs/>
          <w:color w:val="000000"/>
          <w:sz w:val="20"/>
          <w:szCs w:val="20"/>
        </w:rPr>
        <w:t>1.2. Godišnji raspored poslova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6" w:name="clan_11"/>
      <w:bookmarkEnd w:id="16"/>
      <w:r w:rsidRPr="000572D5">
        <w:rPr>
          <w:rFonts w:ascii="Arial" w:eastAsia="Times New Roman" w:hAnsi="Arial" w:cs="Arial"/>
          <w:b/>
          <w:bCs/>
          <w:color w:val="000000"/>
          <w:sz w:val="20"/>
          <w:szCs w:val="20"/>
        </w:rPr>
        <w:t>Član 11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Godišnjim rasporedom poslova određuje se broj i sastav, odjeljenja i vijeća, predsjednici odjeljenja i vijeća i sudije koji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ih zamjenjivati, kao i službenici koji će raditi u vijeću.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Osnov za utvrđivanje godišnjeg rasporeda poslova je plan rada suda za godinu za koju se donosi. Prilikom utvrđivanja godišnjeg rasporeda poslova vodi se računa o sposobnostima i sklonostima sudija i službenika za vršenje pojedinih poslova, kao i da se </w:t>
      </w:r>
      <w:proofErr w:type="gramStart"/>
      <w:r w:rsidRPr="000572D5">
        <w:rPr>
          <w:rFonts w:ascii="Arial" w:eastAsia="Times New Roman" w:hAnsi="Arial" w:cs="Arial"/>
          <w:color w:val="000000"/>
          <w:sz w:val="18"/>
          <w:szCs w:val="18"/>
        </w:rPr>
        <w:t>tim</w:t>
      </w:r>
      <w:proofErr w:type="gramEnd"/>
      <w:r w:rsidRPr="000572D5">
        <w:rPr>
          <w:rFonts w:ascii="Arial" w:eastAsia="Times New Roman" w:hAnsi="Arial" w:cs="Arial"/>
          <w:color w:val="000000"/>
          <w:sz w:val="18"/>
          <w:szCs w:val="18"/>
        </w:rPr>
        <w:t xml:space="preserve"> rasporedom obezbijedi njihova puna zaposlenost i maksimalno korišćenje njihovih znanja i drugih sposobnosti.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Sudska vijeća u sastavu odjeljenja označavaju se brojevima.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mjesečno prati i nadzire sprovođenje godišnjeg raspreda poslova radi izmjena i dopuna.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 w:name="clan_12"/>
      <w:bookmarkEnd w:id="17"/>
      <w:r w:rsidRPr="000572D5">
        <w:rPr>
          <w:rFonts w:ascii="Arial" w:eastAsia="Times New Roman" w:hAnsi="Arial" w:cs="Arial"/>
          <w:b/>
          <w:bCs/>
          <w:color w:val="000000"/>
          <w:sz w:val="20"/>
          <w:szCs w:val="20"/>
        </w:rPr>
        <w:t>Član 12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Godišnjim rasporedom poslova utvrđuje se djelokrug rada odjeljenja, vijeća i sudija pojedinaca.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toku jedne godine sudije se dodjeljuju u rad predmeti iz iste pravne oblasti.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slučaju potrebe (nedovoljna opterećenost, nedovoljan broj sudija i drugih okolnosti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uticaja na efikasan rad suda), odrediće se da se sudiji dodijele u rad i predmeti iz druge pravne oblasti.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u sudu ima dovoljno predmeta jedne vrste (iste grupe krivičnih djela, istog pravnog osnova u građanskoj oblasti i dr.) i odgovarajući broj sudija, predsjednik suda može godišnjim rasporedom poslova odrediti da pojedine sudije, odnosno vijeća, rade isključivo po određenim predmetima (krivična djela ugrožavanja javnog saobraćaja, radni sporovi, razvodi brakova, eksproprijacije, sporovi u vezi stečaja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sudovima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malim brojem sudija u kojima nije moguće rasporediti poslove na način iz stava 2 ovog člana, vodi se računa da se u najvećoj mogućoj mjeri obezbijedi slučajna dodjela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Godišnjim rasporedom poslova određuje se administrator pravosudno-informacionog sistema u sudu (u daljem tekstu; administrator sistema).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8" w:name="clan_13"/>
      <w:bookmarkEnd w:id="18"/>
      <w:r w:rsidRPr="000572D5">
        <w:rPr>
          <w:rFonts w:ascii="Arial" w:eastAsia="Times New Roman" w:hAnsi="Arial" w:cs="Arial"/>
          <w:b/>
          <w:bCs/>
          <w:color w:val="000000"/>
          <w:sz w:val="20"/>
          <w:szCs w:val="20"/>
        </w:rPr>
        <w:t>Član 13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Godišnjim rasporedom poslova vrši se raspoređivanje savjetnika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Savjetnicima se povjerava da samostalno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pod nadzorom sudije vrše poslove u kojima učešće sudije nije obavezno, a naročito; pripremanje i obradu referata za sudiju izvjestioca, izradu nacrta sudskih odluka, radnje u sudskim postupcima u kojima nije neophodno da ih vrše sudije, vođenje evidencija, objavljivanje i proučavanje sudske prakse, pripremanje pravnih stavova za sjednice sudija, odnosno sudskih odjeljenja i dr.</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9" w:name="clan_14"/>
      <w:bookmarkEnd w:id="19"/>
      <w:r w:rsidRPr="000572D5">
        <w:rPr>
          <w:rFonts w:ascii="Arial" w:eastAsia="Times New Roman" w:hAnsi="Arial" w:cs="Arial"/>
          <w:b/>
          <w:bCs/>
          <w:color w:val="000000"/>
          <w:sz w:val="20"/>
          <w:szCs w:val="20"/>
        </w:rPr>
        <w:lastRenderedPageBreak/>
        <w:t>Član 14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 vršenje administrativno-tehničkih poslova sudske uprave i drugih poslova u sudu, aktom o unutrašnjoj organizaciji i sistematizaciji radnih mjesta utvrđuje se potreban broj namještenika čije se raspoređivanje vrši godišnjim rasporedom poslova.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0" w:name="clan_15"/>
      <w:bookmarkEnd w:id="20"/>
      <w:r w:rsidRPr="000572D5">
        <w:rPr>
          <w:rFonts w:ascii="Arial" w:eastAsia="Times New Roman" w:hAnsi="Arial" w:cs="Arial"/>
          <w:b/>
          <w:bCs/>
          <w:color w:val="000000"/>
          <w:sz w:val="20"/>
          <w:szCs w:val="20"/>
        </w:rPr>
        <w:t>Član 15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raspoređivanja službenika i namještenika u sudu naročito se vodi računa o ravnomjernoj podjeli poslova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potrebama vršenja sudske funkcije (obim poslova, broj zaposlenih i dr.).</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1" w:name="str_6"/>
      <w:bookmarkEnd w:id="21"/>
      <w:r w:rsidRPr="000572D5">
        <w:rPr>
          <w:rFonts w:ascii="Arial" w:eastAsia="Times New Roman" w:hAnsi="Arial" w:cs="Arial"/>
          <w:b/>
          <w:bCs/>
          <w:i/>
          <w:iCs/>
          <w:color w:val="000000"/>
          <w:sz w:val="20"/>
          <w:szCs w:val="20"/>
        </w:rPr>
        <w:t>2. Poslovi sudske uprave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 w:name="clan_16"/>
      <w:bookmarkEnd w:id="22"/>
      <w:r w:rsidRPr="000572D5">
        <w:rPr>
          <w:rFonts w:ascii="Arial" w:eastAsia="Times New Roman" w:hAnsi="Arial" w:cs="Arial"/>
          <w:b/>
          <w:bCs/>
          <w:color w:val="000000"/>
          <w:sz w:val="20"/>
          <w:szCs w:val="20"/>
        </w:rPr>
        <w:t>Član 16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je odgovoran za vršenje postova sudske uprave.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Vršenje pojedinih poslova sudske uprave u većim sudovima predsjednik suda može povjeriti zamjeniku predsjednika suda, predsjednicima odjeljenja, sudijama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službenicima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 w:name="clan_17"/>
      <w:bookmarkEnd w:id="23"/>
      <w:r w:rsidRPr="000572D5">
        <w:rPr>
          <w:rFonts w:ascii="Arial" w:eastAsia="Times New Roman" w:hAnsi="Arial" w:cs="Arial"/>
          <w:b/>
          <w:bCs/>
          <w:color w:val="000000"/>
          <w:sz w:val="20"/>
          <w:szCs w:val="20"/>
        </w:rPr>
        <w:t>Član 17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cilju urednog i blagovremenog vršenja poslova u sudu predsjednik suda nadzire rad sudskih odjeljenja i službi pregledom upisnika i pomoćnih knjiga, rokovnika i ročišnika, stalnim praćenjem predmeta čije rješavanje duže traje, pribavljanjem izvještaja, kao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drugi odgovarajući način.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stara se o pravilnom odnosu sudija, službenika i namještenika prema strankama, državnim organima, pravnim licima i drugim organizacijama i o pravilnim odnosima između zaposlenih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odnosu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pojave u sudu kojima se u znatnoj mjeri narušavaju međuljudski odnosi u sudu, ometaju građani u ostvarivanju svojih prava, nezakonito postupa ili na drugi način Šteti ugledu suda, predsjednik suda dužan je da postupi u skladu sa zakonom i Etičkim kodeksom sudija.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 w:name="clan_18"/>
      <w:bookmarkEnd w:id="24"/>
      <w:r w:rsidRPr="000572D5">
        <w:rPr>
          <w:rFonts w:ascii="Arial" w:eastAsia="Times New Roman" w:hAnsi="Arial" w:cs="Arial"/>
          <w:b/>
          <w:bCs/>
          <w:color w:val="000000"/>
          <w:sz w:val="20"/>
          <w:szCs w:val="20"/>
        </w:rPr>
        <w:t>Član 18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usklađuje rad sudskih odjeljenja i drugih organizacionih jedinica u sudu. Kad predsjednik suda uoči u radu odjeljenja, vijeća, sudije pojedinca i sudije za istragu nejednako postupanje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odstupanje od ustaljene sudske prakse, iznijeće svoja zapažanja na sjednicama sudskih odjeljenja odnosno sudija.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5" w:name="clan_19"/>
      <w:bookmarkEnd w:id="25"/>
      <w:r w:rsidRPr="000572D5">
        <w:rPr>
          <w:rFonts w:ascii="Arial" w:eastAsia="Times New Roman" w:hAnsi="Arial" w:cs="Arial"/>
          <w:b/>
          <w:bCs/>
          <w:color w:val="000000"/>
          <w:sz w:val="20"/>
          <w:szCs w:val="20"/>
        </w:rPr>
        <w:t>Član 19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je dužan da sam ili preko lica koja odredi, provjeri svaku pritužbu stranaka na rad suda ili pojedinih sudija, službenik i namještenika, Prije nego što, u najkraćem roku, odgovori na pritužbu, predsjednik sa njom upoznaje lice na čiji rad se odnosi, traži od njega usmeno ili pisano izjašnjenje, pregleda predmet i vrši druge radnje neophodne za utvrđivanje osnovanosti pritužbe.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Provjera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iz stava 1 ovog člana vrši se i po anonimnim pritužbama.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Sve usmene i pisane pritužbe upisuju se u "Su" upisni.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 w:name="clan_20"/>
      <w:bookmarkEnd w:id="26"/>
      <w:r w:rsidRPr="000572D5">
        <w:rPr>
          <w:rFonts w:ascii="Arial" w:eastAsia="Times New Roman" w:hAnsi="Arial" w:cs="Arial"/>
          <w:b/>
          <w:bCs/>
          <w:color w:val="000000"/>
          <w:sz w:val="20"/>
          <w:szCs w:val="20"/>
        </w:rPr>
        <w:t>Član 20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izvještava neposredno viši sud o svim pitanjima za koja ocijeni da su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značaja za rad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Redovno izvještavanje neposredno višeg suda o funkcionisanju i organizaciji suda vrši se dostavom godišnjeg rasporeda poslova i izvještaja o radu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stvarima sudske uprave predsjednici neposredno viših sudova prate rad sudova nižeg stepena i preduzimaju mjere za sprovođenje ovog poslovnika i pravilno funkcionisanje sudske uprave u </w:t>
      </w:r>
      <w:proofErr w:type="gramStart"/>
      <w:r w:rsidRPr="000572D5">
        <w:rPr>
          <w:rFonts w:ascii="Arial" w:eastAsia="Times New Roman" w:hAnsi="Arial" w:cs="Arial"/>
          <w:color w:val="000000"/>
          <w:sz w:val="18"/>
          <w:szCs w:val="18"/>
        </w:rPr>
        <w:t>tim</w:t>
      </w:r>
      <w:proofErr w:type="gramEnd"/>
      <w:r w:rsidRPr="000572D5">
        <w:rPr>
          <w:rFonts w:ascii="Arial" w:eastAsia="Times New Roman" w:hAnsi="Arial" w:cs="Arial"/>
          <w:color w:val="000000"/>
          <w:sz w:val="18"/>
          <w:szCs w:val="18"/>
        </w:rPr>
        <w:t xml:space="preserve"> sudovima. Ovu dužnost ostvaruju obilaskom sudova, pribavljanjem izvještaja, održavanjem sastanaka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sudijama, službenicima i namještenicima u sudu i pregledom poslovanja u stvarima sudske uprave.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Vrhovnog suda izrađuje godišnji plan kontrole sudova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strane predsjednika viših sudova i dostavlja ga svim sudovima, najkasnije do 1. </w:t>
      </w:r>
      <w:proofErr w:type="gramStart"/>
      <w:r w:rsidRPr="000572D5">
        <w:rPr>
          <w:rFonts w:ascii="Arial" w:eastAsia="Times New Roman" w:hAnsi="Arial" w:cs="Arial"/>
          <w:color w:val="000000"/>
          <w:sz w:val="18"/>
          <w:szCs w:val="18"/>
        </w:rPr>
        <w:t>marta</w:t>
      </w:r>
      <w:proofErr w:type="gramEnd"/>
      <w:r w:rsidRPr="000572D5">
        <w:rPr>
          <w:rFonts w:ascii="Arial" w:eastAsia="Times New Roman" w:hAnsi="Arial" w:cs="Arial"/>
          <w:color w:val="000000"/>
          <w:sz w:val="18"/>
          <w:szCs w:val="18"/>
        </w:rPr>
        <w:t xml:space="preserve"> tekuće godine.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7" w:name="clan_21"/>
      <w:bookmarkEnd w:id="27"/>
      <w:r w:rsidRPr="000572D5">
        <w:rPr>
          <w:rFonts w:ascii="Arial" w:eastAsia="Times New Roman" w:hAnsi="Arial" w:cs="Arial"/>
          <w:b/>
          <w:bCs/>
          <w:color w:val="000000"/>
          <w:sz w:val="20"/>
          <w:szCs w:val="20"/>
        </w:rPr>
        <w:t>Član 21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Predsjednik Vrhovnog suda i predsjednik Apelacionog suda Crne Gore (u daljem tekstu: Apelacioni sud) i predsjednici viših sudova mogu organizovati sastanke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predsjednicima i sudijama pojedinih sudova radi razmatranja pitanja od značaja za unapređenje organizacije rada suda i sudske uprave.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 w:name="clan_22"/>
      <w:bookmarkEnd w:id="28"/>
      <w:r w:rsidRPr="000572D5">
        <w:rPr>
          <w:rFonts w:ascii="Arial" w:eastAsia="Times New Roman" w:hAnsi="Arial" w:cs="Arial"/>
          <w:b/>
          <w:bCs/>
          <w:color w:val="000000"/>
          <w:sz w:val="20"/>
          <w:szCs w:val="20"/>
        </w:rPr>
        <w:t>Član 22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Radi ispunjavanja mjera iz plana rada suda, usklađivanja rada i blagovremenog vršenja poslova predsjednik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lice koje on odredi, po potrebi, saziva radne sastanke svih službenika i namještenika suda ili službenika i namještenika koji obavljaju iste ili slične poslove.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9" w:name="clan_23"/>
      <w:bookmarkEnd w:id="29"/>
      <w:r w:rsidRPr="000572D5">
        <w:rPr>
          <w:rFonts w:ascii="Arial" w:eastAsia="Times New Roman" w:hAnsi="Arial" w:cs="Arial"/>
          <w:b/>
          <w:bCs/>
          <w:color w:val="000000"/>
          <w:sz w:val="20"/>
          <w:szCs w:val="20"/>
        </w:rPr>
        <w:t>Član 23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po potrebi, saziva radne sastanke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sudijama-porotnicima, sudskim vještacima i sudskim tumačima radi razmatranja pitanja od značaja za njihovo učešće u radu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 w:name="clan_24"/>
      <w:bookmarkEnd w:id="30"/>
      <w:r w:rsidRPr="000572D5">
        <w:rPr>
          <w:rFonts w:ascii="Arial" w:eastAsia="Times New Roman" w:hAnsi="Arial" w:cs="Arial"/>
          <w:b/>
          <w:bCs/>
          <w:color w:val="000000"/>
          <w:sz w:val="20"/>
          <w:szCs w:val="20"/>
        </w:rPr>
        <w:t>Član 24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može da sazove radne sastanke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organima koji vrše poslove otkrivanja krivičnih djela i pronalaženja i gonjenja učinilaca krivičnih djela, drugim organima ili organizacijama i advokatima, kad je to od interesa za vršenje sudske vlasti.</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31" w:name="str_7"/>
      <w:bookmarkEnd w:id="31"/>
      <w:r w:rsidRPr="000572D5">
        <w:rPr>
          <w:rFonts w:ascii="Arial" w:eastAsia="Times New Roman" w:hAnsi="Arial" w:cs="Arial"/>
          <w:b/>
          <w:bCs/>
          <w:color w:val="000000"/>
          <w:sz w:val="20"/>
          <w:szCs w:val="20"/>
        </w:rPr>
        <w:t>2.1. Sudska odjeljenja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2" w:name="clan_25"/>
      <w:bookmarkEnd w:id="32"/>
      <w:r w:rsidRPr="000572D5">
        <w:rPr>
          <w:rFonts w:ascii="Arial" w:eastAsia="Times New Roman" w:hAnsi="Arial" w:cs="Arial"/>
          <w:b/>
          <w:bCs/>
          <w:color w:val="000000"/>
          <w:sz w:val="20"/>
          <w:szCs w:val="20"/>
        </w:rPr>
        <w:t>Član 25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Sudska odjeljenja se osnivaju za pojedinu pravnu oblast.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Pojedino sudsko odjeljenje može imati jedno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više vijeća.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3" w:name="clan_26__"/>
      <w:bookmarkEnd w:id="33"/>
      <w:r w:rsidRPr="000572D5">
        <w:rPr>
          <w:rFonts w:ascii="Arial" w:eastAsia="Times New Roman" w:hAnsi="Arial" w:cs="Arial"/>
          <w:b/>
          <w:bCs/>
          <w:color w:val="000000"/>
          <w:sz w:val="20"/>
          <w:szCs w:val="20"/>
        </w:rPr>
        <w:t>Član 26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Sudskim odjeljenjem rukovodi predsjednik odjeljenja koji je određen godišnjim rasporedom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Godišnjim rasporedom poslova određuje se i sudija koji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zamjenjivati predsjednika odjeljenja.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odjeljenja se stara o tekućem i stručnom radu u odjeljenju, kao i o racionalnoj i ravnomjernoj dodjeli predmeta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pravilima o dodjeljivanju predmeta i godišnjim rasporedom poslova.   </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4" w:name="clan_27"/>
      <w:bookmarkEnd w:id="34"/>
      <w:r w:rsidRPr="000572D5">
        <w:rPr>
          <w:rFonts w:ascii="Arial" w:eastAsia="Times New Roman" w:hAnsi="Arial" w:cs="Arial"/>
          <w:b/>
          <w:bCs/>
          <w:color w:val="000000"/>
          <w:sz w:val="20"/>
          <w:szCs w:val="20"/>
        </w:rPr>
        <w:t>Član 27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sudovima se obezbjeđuje praćenje i proučavanje sudske prakse.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sudovima se organizuje odjeljenje za praćenje i proučavanje sudske prakse kojim rukovodi predsjednik odjeljenja određen godišnjim rasporedom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Praćenje i proučavanje sudske prakse obuhvata naročito: praćenje sudske prakse prvostepenih i drugostepenih. </w:t>
      </w:r>
      <w:proofErr w:type="gramStart"/>
      <w:r w:rsidRPr="000572D5">
        <w:rPr>
          <w:rFonts w:ascii="Arial" w:eastAsia="Times New Roman" w:hAnsi="Arial" w:cs="Arial"/>
          <w:color w:val="000000"/>
          <w:sz w:val="18"/>
          <w:szCs w:val="18"/>
        </w:rPr>
        <w:t>sudova</w:t>
      </w:r>
      <w:proofErr w:type="gramEnd"/>
      <w:r w:rsidRPr="000572D5">
        <w:rPr>
          <w:rFonts w:ascii="Arial" w:eastAsia="Times New Roman" w:hAnsi="Arial" w:cs="Arial"/>
          <w:color w:val="000000"/>
          <w:sz w:val="18"/>
          <w:szCs w:val="18"/>
        </w:rPr>
        <w:t>, praćenje načelnih pravnih stavova i načelnih pravnih mišljenja, pripremanje nacrta pravnih stavova za sjednice sudskih odjeljenja i obavljanje drugih poslova od značaja za sudsku praksu.</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35" w:name="str_8"/>
      <w:bookmarkEnd w:id="35"/>
      <w:r w:rsidRPr="000572D5">
        <w:rPr>
          <w:rFonts w:ascii="Arial" w:eastAsia="Times New Roman" w:hAnsi="Arial" w:cs="Arial"/>
          <w:b/>
          <w:bCs/>
          <w:color w:val="000000"/>
          <w:sz w:val="20"/>
          <w:szCs w:val="20"/>
        </w:rPr>
        <w:t>2.2. Sudska pisarnica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 w:name="clan_28"/>
      <w:bookmarkEnd w:id="36"/>
      <w:r w:rsidRPr="000572D5">
        <w:rPr>
          <w:rFonts w:ascii="Arial" w:eastAsia="Times New Roman" w:hAnsi="Arial" w:cs="Arial"/>
          <w:b/>
          <w:bCs/>
          <w:color w:val="000000"/>
          <w:sz w:val="20"/>
          <w:szCs w:val="20"/>
        </w:rPr>
        <w:t>Član 28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Administrativno-tehnički poslovi obavljaju se u sudskoj pisarnici.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sudovima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većim obimom poslova u okviru sudske pisarnice mogu se obrazovati odsjeci za rad na predmetima pojedinih odjeljenja (odsjek za krivične, parnične, vanparnične, izvršne i druge predmete), kao i posebne organizacione jedinice kao što su: prijemna kancelarija, kancelarija za ovjeru, ekspediciju pošte i druge.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višem sudu za predmete organizovanog kriminala, korupcije, terorizma i ratnih zločina u okviru sudske pisarnice organizuju se posebni odsjeci.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 w:name="clan_29"/>
      <w:bookmarkEnd w:id="37"/>
      <w:r w:rsidRPr="000572D5">
        <w:rPr>
          <w:rFonts w:ascii="Arial" w:eastAsia="Times New Roman" w:hAnsi="Arial" w:cs="Arial"/>
          <w:b/>
          <w:bCs/>
          <w:color w:val="000000"/>
          <w:sz w:val="20"/>
          <w:szCs w:val="20"/>
        </w:rPr>
        <w:t>Član 29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Radom sudske pisarnice rukovodi upravitelj sudske pisarnice, koji istovremeno može vršiti i druge poslove iz djelokruga rada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Upravitelj sudske pisarnice stara se o blagovremenom i urednom vršenju administrativnih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Kad je sudska pisarnica podijeljena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više odsjeka, radom pojedinih odsjeka rukovodi šef odsjeka pod nadzorom upravitelja sudske pisarnice.</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38" w:name="str_9"/>
      <w:bookmarkEnd w:id="38"/>
      <w:r w:rsidRPr="000572D5">
        <w:rPr>
          <w:rFonts w:ascii="Arial" w:eastAsia="Times New Roman" w:hAnsi="Arial" w:cs="Arial"/>
          <w:b/>
          <w:bCs/>
          <w:color w:val="000000"/>
          <w:sz w:val="20"/>
          <w:szCs w:val="20"/>
        </w:rPr>
        <w:t>2.3. Posebne službe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 w:name="clan_30"/>
      <w:bookmarkEnd w:id="39"/>
      <w:r w:rsidRPr="000572D5">
        <w:rPr>
          <w:rFonts w:ascii="Arial" w:eastAsia="Times New Roman" w:hAnsi="Arial" w:cs="Arial"/>
          <w:b/>
          <w:bCs/>
          <w:color w:val="000000"/>
          <w:sz w:val="20"/>
          <w:szCs w:val="20"/>
        </w:rPr>
        <w:t>Član 30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 može imati računovodstvenu službu.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Računovodstvena služba može se organizovati i za više sudova.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sudovima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manjim obimom finansijsko-materijalnog poslovanja predsjednik suda određuje da namještenik na radnom mjestu računopolagača, pored svoje redovne dužnosti vrši i administrativne poslove.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 w:name="clan_31"/>
      <w:bookmarkEnd w:id="40"/>
      <w:r w:rsidRPr="000572D5">
        <w:rPr>
          <w:rFonts w:ascii="Arial" w:eastAsia="Times New Roman" w:hAnsi="Arial" w:cs="Arial"/>
          <w:b/>
          <w:bCs/>
          <w:color w:val="000000"/>
          <w:sz w:val="20"/>
          <w:szCs w:val="20"/>
        </w:rPr>
        <w:t>Član 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Sudovi mogu osnovati službu za informacioni sistem.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Više sudova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organa korisnika pravosudno-informacionog sistema (sud i državno tužilaštvo) u okviru iste zgrade ili jedinice lokalne samouprave mogu imati zajedničku službu za informacioni sistem.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Služba za informacioni sistem daje podršku radu suda, stara se o elektronskoj opremi i pravilnom korišćenju pravosudno-informacionog sistema.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1" w:name="clan_32"/>
      <w:bookmarkEnd w:id="41"/>
      <w:r w:rsidRPr="000572D5">
        <w:rPr>
          <w:rFonts w:ascii="Arial" w:eastAsia="Times New Roman" w:hAnsi="Arial" w:cs="Arial"/>
          <w:b/>
          <w:bCs/>
          <w:color w:val="000000"/>
          <w:sz w:val="20"/>
          <w:szCs w:val="20"/>
        </w:rPr>
        <w:t>Član 32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Služba za besplatnu pravnu pomoć obrazuje se u okviru osnovnog suda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 kojim se uređuje besplatna pravna pomoć.</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42" w:name="str_10"/>
      <w:bookmarkEnd w:id="42"/>
      <w:r w:rsidRPr="000572D5">
        <w:rPr>
          <w:rFonts w:ascii="Arial" w:eastAsia="Times New Roman" w:hAnsi="Arial" w:cs="Arial"/>
          <w:b/>
          <w:bCs/>
          <w:color w:val="000000"/>
          <w:sz w:val="20"/>
          <w:szCs w:val="20"/>
        </w:rPr>
        <w:t>2.4. Biblioteka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3" w:name="clan_33"/>
      <w:bookmarkEnd w:id="43"/>
      <w:r w:rsidRPr="000572D5">
        <w:rPr>
          <w:rFonts w:ascii="Arial" w:eastAsia="Times New Roman" w:hAnsi="Arial" w:cs="Arial"/>
          <w:b/>
          <w:bCs/>
          <w:color w:val="000000"/>
          <w:sz w:val="20"/>
          <w:szCs w:val="20"/>
        </w:rPr>
        <w:t>Član 33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Svaki sud ima stručnu biblioteku.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u zgradi suda nalazi više sudova, za </w:t>
      </w:r>
      <w:proofErr w:type="gramStart"/>
      <w:r w:rsidRPr="000572D5">
        <w:rPr>
          <w:rFonts w:ascii="Arial" w:eastAsia="Times New Roman" w:hAnsi="Arial" w:cs="Arial"/>
          <w:color w:val="000000"/>
          <w:sz w:val="18"/>
          <w:szCs w:val="18"/>
        </w:rPr>
        <w:t>te</w:t>
      </w:r>
      <w:proofErr w:type="gramEnd"/>
      <w:r w:rsidRPr="000572D5">
        <w:rPr>
          <w:rFonts w:ascii="Arial" w:eastAsia="Times New Roman" w:hAnsi="Arial" w:cs="Arial"/>
          <w:color w:val="000000"/>
          <w:sz w:val="18"/>
          <w:szCs w:val="18"/>
        </w:rPr>
        <w:t xml:space="preserve"> sudove može se organizovati zajednička stručna biblioteka.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Vrhovni sud ima Centralnu sudsku biblioteku.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 w:name="clan_34"/>
      <w:bookmarkEnd w:id="44"/>
      <w:r w:rsidRPr="000572D5">
        <w:rPr>
          <w:rFonts w:ascii="Arial" w:eastAsia="Times New Roman" w:hAnsi="Arial" w:cs="Arial"/>
          <w:b/>
          <w:bCs/>
          <w:color w:val="000000"/>
          <w:sz w:val="20"/>
          <w:szCs w:val="20"/>
        </w:rPr>
        <w:t>Član 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Stručnu biblioteku čine izdanja zakona i drugih propisa, knjige i časopisi, službeni listovi, publikacije sudske prakse i druge stručne publikacije i njihova elektronska izdanja.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sudija koga on odredi stara se o nabavci knjiga i pretplati na časopise i druge publikacije i održavanju knjižnog fonda i elektronske baze podataka o knjižnom fondu.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 w:name="clan_35"/>
      <w:bookmarkEnd w:id="45"/>
      <w:r w:rsidRPr="000572D5">
        <w:rPr>
          <w:rFonts w:ascii="Arial" w:eastAsia="Times New Roman" w:hAnsi="Arial" w:cs="Arial"/>
          <w:b/>
          <w:bCs/>
          <w:color w:val="000000"/>
          <w:sz w:val="20"/>
          <w:szCs w:val="20"/>
        </w:rPr>
        <w:t>Član 35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Stručna biblioteka se, po pravilu, nalazi u posebnoj prostoriji.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Stručnom bibliotekom upravlja bibliotekar, koji može uz poslove upravljanja bibliotekom, vršiti i druge poslove.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sudovima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većim obimom poslova, za upravljanje stručnom bibliotekom može se odrediti službenik koji radi na poslovima evidencije sudske prakse.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stručnoj biblioteci vodi se evidencija o knjigama, časopisima, službenim listovima i drugim periodičnim publikacijama.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 w:name="clan_36"/>
      <w:bookmarkEnd w:id="46"/>
      <w:r w:rsidRPr="000572D5">
        <w:rPr>
          <w:rFonts w:ascii="Arial" w:eastAsia="Times New Roman" w:hAnsi="Arial" w:cs="Arial"/>
          <w:b/>
          <w:bCs/>
          <w:color w:val="000000"/>
          <w:sz w:val="20"/>
          <w:szCs w:val="20"/>
        </w:rPr>
        <w:t>Član 36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Novi brojevi službenih listova dostavljaju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uvid odjeljenjima i službama, a zatim predaju stručnoj biblioteci na čuvanje.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organizuje da se važniji propisi,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rad sudova, dostave sudijama, službenicima i namještenicima ili unesu u elektronsku bazu podataka.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organizovati da se sudije, službenici i namještenici u sudu, pisano ili usmeno, upoznaju sa novim propisima i izmjenama i dopunama postojećih propisa.</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47" w:name="str_11"/>
      <w:bookmarkEnd w:id="47"/>
      <w:r w:rsidRPr="000572D5">
        <w:rPr>
          <w:rFonts w:ascii="Arial" w:eastAsia="Times New Roman" w:hAnsi="Arial" w:cs="Arial"/>
          <w:b/>
          <w:bCs/>
          <w:color w:val="000000"/>
          <w:sz w:val="20"/>
          <w:szCs w:val="20"/>
        </w:rPr>
        <w:t>2.5. Radno vrijeme i godišnji odmor</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 w:name="clan_37"/>
      <w:bookmarkEnd w:id="48"/>
      <w:r w:rsidRPr="000572D5">
        <w:rPr>
          <w:rFonts w:ascii="Arial" w:eastAsia="Times New Roman" w:hAnsi="Arial" w:cs="Arial"/>
          <w:b/>
          <w:bCs/>
          <w:color w:val="000000"/>
          <w:sz w:val="20"/>
          <w:szCs w:val="20"/>
        </w:rPr>
        <w:lastRenderedPageBreak/>
        <w:t>Član 37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Raspored radnog vremena za sve sudove određuje predsjednik Vrhovnog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Radno vrijeme se objavljuje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oglasnoj tabli suda i na ulazu u sud.</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Radnje u postupku za koje je propisano đa se smatraju hitnim, zbog čega ne trpe odlaganje, sprovode se bez obzira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propisano radno vrijeme.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Započeti pretres i ročišta, čije bi odlaganje izazvalo nepotrebne troškove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odugovlačenje postupka, dovršiće se i nakon isteka radnog vremena.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9" w:name="clan_38"/>
      <w:bookmarkEnd w:id="49"/>
      <w:r w:rsidRPr="000572D5">
        <w:rPr>
          <w:rFonts w:ascii="Arial" w:eastAsia="Times New Roman" w:hAnsi="Arial" w:cs="Arial"/>
          <w:b/>
          <w:bCs/>
          <w:color w:val="000000"/>
          <w:sz w:val="20"/>
          <w:szCs w:val="20"/>
        </w:rPr>
        <w:t>Član 38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vrijeme kad sud ne radi vrše se samo oni poslovi koji ne trpe odlaganje.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raspoređuje sudiju za istragu i službenike i namještenike koji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biti u pripravnosti da dođu u sud. O tom rasporedu obavještavaju se nadležno državno tužilaštvo i organ uprave nadležan za policijske poslove.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određuje pripravnost i drugih sudija, službenika i namještenika radi vršenja poslova koji ne trpe odlaganje.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0" w:name="clan_39"/>
      <w:bookmarkEnd w:id="50"/>
      <w:r w:rsidRPr="000572D5">
        <w:rPr>
          <w:rFonts w:ascii="Arial" w:eastAsia="Times New Roman" w:hAnsi="Arial" w:cs="Arial"/>
          <w:b/>
          <w:bCs/>
          <w:color w:val="000000"/>
          <w:sz w:val="20"/>
          <w:szCs w:val="20"/>
        </w:rPr>
        <w:t>Član 39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Sudije, službenici i namještenici suda koriste godišnji odmor, po pravilu, u julu i avgustu.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Raspored korišćenja godišnjeg odmora predsjednik sačinjava tako da u sudu ostane dovoljan broj sudija, službenika i namještenika, kako bi se obezbijedilo nesmetano vođenje postupka u predmetima koji su zakonom određeni kao hitni (pritvorski predmeti; predmeti krivičnog postupka prema maloljetnicima; nasilje u porodici; radni sporovi; sporovi o zakonskom izdržavanju; smetanje državine; čuvanje i vaspitavanje djece; mjenični, čekovni i zemljišno-knjižni sporovi; privredni sporovi koji se vode u toku stečaja; sporovi po predlozima za obezbjeđenje dokaza, predlozima za izdavanje, ograničenje ili ukidanje privremene mjere i dr.).</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51" w:name="str_12"/>
      <w:bookmarkEnd w:id="51"/>
      <w:r w:rsidRPr="000572D5">
        <w:rPr>
          <w:rFonts w:ascii="Arial" w:eastAsia="Times New Roman" w:hAnsi="Arial" w:cs="Arial"/>
          <w:b/>
          <w:bCs/>
          <w:color w:val="000000"/>
          <w:sz w:val="20"/>
          <w:szCs w:val="20"/>
        </w:rPr>
        <w:t>2.6. Sudska praksa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2" w:name="clan_40"/>
      <w:bookmarkEnd w:id="52"/>
      <w:r w:rsidRPr="000572D5">
        <w:rPr>
          <w:rFonts w:ascii="Arial" w:eastAsia="Times New Roman" w:hAnsi="Arial" w:cs="Arial"/>
          <w:b/>
          <w:bCs/>
          <w:color w:val="000000"/>
          <w:sz w:val="20"/>
          <w:szCs w:val="20"/>
        </w:rPr>
        <w:t>Član 40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Sve pravosnažne odluke redovno se anonimiziraju i objavljuju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internet stranicama sudova.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Anonimizacija iz stava 1 ovog člana podrazumijeva izmjenu i izostavljanje ličnih i drugih podataka u sudskim odlukama.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Odjeljenje sudske prakse formira se u sudovima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Odjeljenje sudske prakse objavljuje odluke odmah po </w:t>
      </w:r>
      <w:proofErr w:type="gramStart"/>
      <w:r w:rsidRPr="000572D5">
        <w:rPr>
          <w:rFonts w:ascii="Arial" w:eastAsia="Times New Roman" w:hAnsi="Arial" w:cs="Arial"/>
          <w:color w:val="000000"/>
          <w:sz w:val="18"/>
          <w:szCs w:val="18"/>
        </w:rPr>
        <w:t>ekspedovanju  istih</w:t>
      </w:r>
      <w:proofErr w:type="gramEnd"/>
      <w:r w:rsidRPr="000572D5">
        <w:rPr>
          <w:rFonts w:ascii="Arial" w:eastAsia="Times New Roman" w:hAnsi="Arial" w:cs="Arial"/>
          <w:color w:val="000000"/>
          <w:sz w:val="18"/>
          <w:szCs w:val="18"/>
        </w:rPr>
        <w:t>, a najkasnije u roku od 15 dana.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Odjeljenje sudske prakse preko programa pravosudno-informacionog sistema unapređuje pretragu obaveznim unošenjem kategorije "vezane odluke" </w:t>
      </w:r>
      <w:proofErr w:type="gramStart"/>
      <w:r w:rsidRPr="000572D5">
        <w:rPr>
          <w:rFonts w:ascii="Arial" w:eastAsia="Times New Roman" w:hAnsi="Arial" w:cs="Arial"/>
          <w:color w:val="000000"/>
          <w:sz w:val="18"/>
          <w:szCs w:val="18"/>
        </w:rPr>
        <w:t>da  bi</w:t>
      </w:r>
      <w:proofErr w:type="gramEnd"/>
      <w:r w:rsidRPr="000572D5">
        <w:rPr>
          <w:rFonts w:ascii="Arial" w:eastAsia="Times New Roman" w:hAnsi="Arial" w:cs="Arial"/>
          <w:color w:val="000000"/>
          <w:sz w:val="18"/>
          <w:szCs w:val="18"/>
        </w:rPr>
        <w:t xml:space="preserve"> se rješavanje jednog premeta moglo pratiti u cjelini.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sudu se vodi opšti registar pravnih stavova, u koji se u sažetom obliku unose pravni stavovi usvojeni u odlukama suda u pojedinim predmetima i u odlukama primljenim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viših sudova koje su od značaja za sudsku praksu.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 w:name="clan_41"/>
      <w:bookmarkEnd w:id="53"/>
      <w:r w:rsidRPr="000572D5">
        <w:rPr>
          <w:rFonts w:ascii="Arial" w:eastAsia="Times New Roman" w:hAnsi="Arial" w:cs="Arial"/>
          <w:b/>
          <w:bCs/>
          <w:color w:val="000000"/>
          <w:sz w:val="20"/>
          <w:szCs w:val="20"/>
        </w:rPr>
        <w:t>Član 41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Odjeljenje sudske prakse Vrhovnog suda prikuplja odluke (domaćih i međunarodnih sudova)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značaja za sudsku praksu, vrši njihovu metodološku klasifikaciju, analizira, ažurira i čuva ih</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u</w:t>
      </w:r>
      <w:proofErr w:type="gramEnd"/>
      <w:r w:rsidRPr="000572D5">
        <w:rPr>
          <w:rFonts w:ascii="Arial" w:eastAsia="Times New Roman" w:hAnsi="Arial" w:cs="Arial"/>
          <w:color w:val="000000"/>
          <w:sz w:val="18"/>
          <w:szCs w:val="18"/>
        </w:rPr>
        <w:t xml:space="preserve"> elektronskoj bazi podataka, u skladu sa poslovnikom o radu sudskih odjeljenja i Opšte sjednice Vrhovnog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Odjeljenje sudske prakse Vrhovnog suda, održava elektronsku bazu podataka koja sadrži kratak sadržaj svih odluka Vrhovnog suda i kratak sadržaj važnih odluka drugih sudova.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Poslovnikom o radu sudskih odjeljenja i Opšte sjednice Vrhovnog suda utvrđuje se način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koji se izvodi iz evidencije sudske prakse daju na korišćenje sudovima, drugim državnim organima i zainteresovanim subjektima.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način iz stava 1 ovog člana postupaju odjeljenja sudske prakse drugih sudova.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 w:name="clan_42"/>
      <w:bookmarkEnd w:id="54"/>
      <w:r w:rsidRPr="000572D5">
        <w:rPr>
          <w:rFonts w:ascii="Arial" w:eastAsia="Times New Roman" w:hAnsi="Arial" w:cs="Arial"/>
          <w:b/>
          <w:bCs/>
          <w:color w:val="000000"/>
          <w:sz w:val="20"/>
          <w:szCs w:val="20"/>
        </w:rPr>
        <w:t>Član 42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Sudske odluke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značaja za sudsku praksu objavljuju se u publikaciji koju izdaje Vrhovni sud, kao i na internet stranici Vrhovnog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mogu objavljivati odluke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značaja za sudsku praksu i u drugim stručnim publikacijama.</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55" w:name="str_13"/>
      <w:bookmarkEnd w:id="55"/>
      <w:r w:rsidRPr="000572D5">
        <w:rPr>
          <w:rFonts w:ascii="Arial" w:eastAsia="Times New Roman" w:hAnsi="Arial" w:cs="Arial"/>
          <w:b/>
          <w:bCs/>
          <w:color w:val="000000"/>
          <w:sz w:val="20"/>
          <w:szCs w:val="20"/>
        </w:rPr>
        <w:t>2.7. Izvještaji, evidencije i statistika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6" w:name="clan_43"/>
      <w:bookmarkEnd w:id="56"/>
      <w:r w:rsidRPr="000572D5">
        <w:rPr>
          <w:rFonts w:ascii="Arial" w:eastAsia="Times New Roman" w:hAnsi="Arial" w:cs="Arial"/>
          <w:b/>
          <w:bCs/>
          <w:color w:val="000000"/>
          <w:sz w:val="20"/>
          <w:szCs w:val="20"/>
        </w:rPr>
        <w:lastRenderedPageBreak/>
        <w:t>Član 43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osnovu evidencija i statističkih podataka u sudu se sastavljaju periodično i povremeno izvještaji o radu radi vršenja nadzora i boljeg organizovanja rada u sudu.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7" w:name="clan_44"/>
      <w:bookmarkEnd w:id="57"/>
      <w:r w:rsidRPr="000572D5">
        <w:rPr>
          <w:rFonts w:ascii="Arial" w:eastAsia="Times New Roman" w:hAnsi="Arial" w:cs="Arial"/>
          <w:b/>
          <w:bCs/>
          <w:color w:val="000000"/>
          <w:sz w:val="20"/>
          <w:szCs w:val="20"/>
        </w:rPr>
        <w:t>Član 44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Statistiku i evidenciju sud vodi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metodologijom za izradu izvještaja o radu sudova Sudskog savjeta, Uputstvima o postupcima, metodama i rokovima za prikupljanje statističkih podataka u skladu sa smjernicama Evropske komisije za efikasnost pravosuđa (CEPEJ) i organa uprave nadležnog za poslove statistike.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Unos podataka u pravosudno-informacioni sistem odgovornost je svih korisnika pravosudno-informacionog sistema u sudovima.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dužan je da prati pravovremeni unos podataka u pravosudno informacioni sistem i da po potrebi upozori sudije i druge korisnike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nedostatke kod unosa podataka.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Sekretarijat Sudskog savjeta obavještava pisanim putem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putem elektronske pošte predsjednika suda o uočenim nedostacima kod unosa podataka u pravosudno-informacioni sistem.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Podaci iz stava 1 ovog člana obezbjeđuju se redovnim unosom u pravosudno informacioni sistem.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Sudsku statistiku izrađuje i objavljuje Sekretarijat Sudskog savjeta, kao i sudovi u okviru svojih nadležnosti i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Sudska statistika se izrađuje i objavljuje u formi standardizovanih izvještaja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mjesečnom, kvartalnom, polugodišnjem i godišnjem nivou, na način dostupan javnosti, a može se izrađivati i na dnevnom i nedeljnom nivou u zavisnosti od potrebe.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8" w:name="clan_45"/>
      <w:bookmarkEnd w:id="58"/>
      <w:r w:rsidRPr="000572D5">
        <w:rPr>
          <w:rFonts w:ascii="Arial" w:eastAsia="Times New Roman" w:hAnsi="Arial" w:cs="Arial"/>
          <w:b/>
          <w:bCs/>
          <w:color w:val="000000"/>
          <w:sz w:val="20"/>
          <w:szCs w:val="20"/>
        </w:rPr>
        <w:t>Član 45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Izuzetno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člana 44 ovog poslovnika, u sudovima za prekršaje, do uspostavljanja pravosudno-informacionog sistema, vrši se ručno prikupljanje statističkih podataka po uputstvu Sudskog savjeta.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9" w:name="clan_46"/>
      <w:bookmarkEnd w:id="59"/>
      <w:r w:rsidRPr="000572D5">
        <w:rPr>
          <w:rFonts w:ascii="Arial" w:eastAsia="Times New Roman" w:hAnsi="Arial" w:cs="Arial"/>
          <w:b/>
          <w:bCs/>
          <w:color w:val="000000"/>
          <w:sz w:val="20"/>
          <w:szCs w:val="20"/>
        </w:rPr>
        <w:t>Član 46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Sve poslove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statistikom u sudu vrši, pod nadzorom predsjednika suda, po pravilu, upravitelj sudske pisarnice.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0" w:name="clan_47"/>
      <w:bookmarkEnd w:id="60"/>
      <w:r w:rsidRPr="000572D5">
        <w:rPr>
          <w:rFonts w:ascii="Arial" w:eastAsia="Times New Roman" w:hAnsi="Arial" w:cs="Arial"/>
          <w:b/>
          <w:bCs/>
          <w:color w:val="000000"/>
          <w:sz w:val="20"/>
          <w:szCs w:val="20"/>
        </w:rPr>
        <w:t>Član 47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Upravitelj pisarnice sastavlja izvještaje o radu sudija, sudskih odjeljenja i službi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podataka iz upisnika i drugih evidencija o radu.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Izvještaj o radu mora da sadrži ukupan obim poslova svakog odjeljenja odnosno pojedinog vijeća i svakog sudije, broj predmeta u radu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početku izvještajnog perioda, broj primljenih predmeta, broj riješenih predmeta i način rješavanja, broj predmeta koji su na kraju izvještajnog perioda ostali neriješeni, broj odluka urađenih mimo zakonskog roka, dužinu prekoračenja i broj usvojenih kontrolnih zahtjeva.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1" w:name="clan_48"/>
      <w:bookmarkEnd w:id="61"/>
      <w:r w:rsidRPr="000572D5">
        <w:rPr>
          <w:rFonts w:ascii="Arial" w:eastAsia="Times New Roman" w:hAnsi="Arial" w:cs="Arial"/>
          <w:b/>
          <w:bCs/>
          <w:color w:val="000000"/>
          <w:sz w:val="20"/>
          <w:szCs w:val="20"/>
        </w:rPr>
        <w:t>Član 48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Godišnji izvještaj o radu suda pored podataka iz člana 47 ovog poslovnika treba da sadrži analizu rada suda, uočene probleme i nedostatke, mjere koje treba preduzeti za njihovo otklanjanje i ostvarivanje efikasnosti u radu.</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62" w:name="str_14"/>
      <w:bookmarkEnd w:id="62"/>
      <w:r w:rsidRPr="000572D5">
        <w:rPr>
          <w:rFonts w:ascii="Arial" w:eastAsia="Times New Roman" w:hAnsi="Arial" w:cs="Arial"/>
          <w:b/>
          <w:bCs/>
          <w:color w:val="000000"/>
          <w:sz w:val="20"/>
          <w:szCs w:val="20"/>
        </w:rPr>
        <w:t>2.8. Javnost rada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3" w:name="clan_49"/>
      <w:bookmarkEnd w:id="63"/>
      <w:r w:rsidRPr="000572D5">
        <w:rPr>
          <w:rFonts w:ascii="Arial" w:eastAsia="Times New Roman" w:hAnsi="Arial" w:cs="Arial"/>
          <w:b/>
          <w:bCs/>
          <w:color w:val="000000"/>
          <w:sz w:val="20"/>
          <w:szCs w:val="20"/>
        </w:rPr>
        <w:t>Član 49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Javnost glavnog pretresa i glavne rasprave obezbjeđuje se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pravilima postupka propisanim zakonom.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4" w:name="clan_50"/>
      <w:bookmarkEnd w:id="64"/>
      <w:r w:rsidRPr="000572D5">
        <w:rPr>
          <w:rFonts w:ascii="Arial" w:eastAsia="Times New Roman" w:hAnsi="Arial" w:cs="Arial"/>
          <w:b/>
          <w:bCs/>
          <w:color w:val="000000"/>
          <w:sz w:val="20"/>
          <w:szCs w:val="20"/>
        </w:rPr>
        <w:t>Član 50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 informiše javnost o svom radu organizovanjem konferencije za medije najmanje jedanput godišnje.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može informisati javnost o svom radu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drugi odgovarajući način u skladu sa zakonom i ovim poslovnikom.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5" w:name="clan_51"/>
      <w:bookmarkEnd w:id="65"/>
      <w:r w:rsidRPr="000572D5">
        <w:rPr>
          <w:rFonts w:ascii="Arial" w:eastAsia="Times New Roman" w:hAnsi="Arial" w:cs="Arial"/>
          <w:b/>
          <w:bCs/>
          <w:color w:val="000000"/>
          <w:sz w:val="20"/>
          <w:szCs w:val="20"/>
        </w:rPr>
        <w:t>Član 51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Prilikom davanja informacija o pojedinim predmetima moraju se poštovati odredbe o tajnosti postupka, kao i ugled, privatnost i poslovni interes stranaka i drugih učesnika u postupku.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Informacija o krivičnom postupku može da sadrži podatke o vrsti podnesenog procesnog akta, zakonskom određenju krivičnog djela i opštem opisu događaja, Ne mogu se davati podaci koji bi štetili interesima krivičnog postupka i podaci iz iskaza koji se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 moraju izuzeti iz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informaciji koja se odnosi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postupke protiv maloljetnika ne daju se podaci na osnovu kojih bi se mogao odrediti identitet maloljetnika.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informaciji o krivičnom postupku u kojem je javnost isključena ne daju se podaci o izvršiocu i oštećenom koji bi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bilo koji način omogućili njihovo prepoznavanje.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6" w:name="clan_52"/>
      <w:bookmarkEnd w:id="66"/>
      <w:r w:rsidRPr="000572D5">
        <w:rPr>
          <w:rFonts w:ascii="Arial" w:eastAsia="Times New Roman" w:hAnsi="Arial" w:cs="Arial"/>
          <w:b/>
          <w:bCs/>
          <w:color w:val="000000"/>
          <w:sz w:val="20"/>
          <w:szCs w:val="20"/>
        </w:rPr>
        <w:t>Član 52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Informacija o odluci u predmetu daje se nakon objavljivanja presude,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ako odluka nije objavljena, nakon dostavljanja odluke strankama.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Drugostepeni sud ne može davati obavještenja o donijetim odlukama koje nijesu poslate prvostepenom sudu.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7" w:name="clan_53"/>
      <w:bookmarkEnd w:id="67"/>
      <w:r w:rsidRPr="000572D5">
        <w:rPr>
          <w:rFonts w:ascii="Arial" w:eastAsia="Times New Roman" w:hAnsi="Arial" w:cs="Arial"/>
          <w:b/>
          <w:bCs/>
          <w:color w:val="000000"/>
          <w:sz w:val="20"/>
          <w:szCs w:val="20"/>
        </w:rPr>
        <w:t>Član 53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data informacija nije vjerodostojno iznijeta u medijima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ako objavljena informacija neobjektivno prikazuje rad suda, predsjednik suda će zahtijevati objavljivanje odgovora ili ispravke.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sud ocijeni da je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izvještavanjem medija potreban odgovor načelne prirode, o tome obavještava Vrhovni sud-</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8" w:name="clan_54"/>
      <w:bookmarkEnd w:id="68"/>
      <w:r w:rsidRPr="000572D5">
        <w:rPr>
          <w:rFonts w:ascii="Arial" w:eastAsia="Times New Roman" w:hAnsi="Arial" w:cs="Arial"/>
          <w:b/>
          <w:bCs/>
          <w:color w:val="000000"/>
          <w:sz w:val="20"/>
          <w:szCs w:val="20"/>
        </w:rPr>
        <w:t>Član 54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Sudovi prate izvještavanje medija o svom radu.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 praćenju izvještavanja medija i o datim informacijama vodi se evidencija u "Su" upisniku.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69" w:name="clan_55"/>
      <w:bookmarkEnd w:id="69"/>
      <w:r w:rsidRPr="000572D5">
        <w:rPr>
          <w:rFonts w:ascii="Arial" w:eastAsia="Times New Roman" w:hAnsi="Arial" w:cs="Arial"/>
          <w:b/>
          <w:bCs/>
          <w:color w:val="000000"/>
          <w:sz w:val="20"/>
          <w:szCs w:val="20"/>
        </w:rPr>
        <w:t>Član 55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suđenju nije dozvoljeno fotografisanje, audio i audiovizuelno snimanje osim kad za određeno suđenje to odobri predsjednik Vrhovnog suda, o čemu mora biti upoznat sudija koji postupa u predmetu i to najmanje 24 časa prije početka suđenja.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fotografisanje i snimanje iz stava 1 ovog člana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suđenju odobreno, vijeće može iz opravdanih razloga odlučiti da se pojedini djelovi suđenja ne snimaju.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Fotografisanje, audio i audiovizuelno snimanje sudije, odnosno člana vijeća nije dozvoljeno.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0" w:name="clan_56"/>
      <w:bookmarkEnd w:id="70"/>
      <w:r w:rsidRPr="000572D5">
        <w:rPr>
          <w:rFonts w:ascii="Arial" w:eastAsia="Times New Roman" w:hAnsi="Arial" w:cs="Arial"/>
          <w:b/>
          <w:bCs/>
          <w:color w:val="000000"/>
          <w:sz w:val="20"/>
          <w:szCs w:val="20"/>
        </w:rPr>
        <w:t>Član 56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Sudije, službenici i namještenici suda ne smiju iznositi podatke do kojih dođu u vršenju poslova, koji se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 smatraju tajnim podacima.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Sudije, službenici i namještenici suda ne smiju u javnosti iznositi svoje mišljenje o pitanjima koja se tiču predmeta koji se rješava u sudu.</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71" w:name="str_15"/>
      <w:bookmarkEnd w:id="71"/>
      <w:r w:rsidRPr="000572D5">
        <w:rPr>
          <w:rFonts w:ascii="Arial" w:eastAsia="Times New Roman" w:hAnsi="Arial" w:cs="Arial"/>
          <w:b/>
          <w:bCs/>
          <w:color w:val="000000"/>
          <w:sz w:val="20"/>
          <w:szCs w:val="20"/>
        </w:rPr>
        <w:t>2.9. Slučajna dodjela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2" w:name="clan_57"/>
      <w:bookmarkEnd w:id="72"/>
      <w:r w:rsidRPr="000572D5">
        <w:rPr>
          <w:rFonts w:ascii="Arial" w:eastAsia="Times New Roman" w:hAnsi="Arial" w:cs="Arial"/>
          <w:b/>
          <w:bCs/>
          <w:color w:val="000000"/>
          <w:sz w:val="20"/>
          <w:szCs w:val="20"/>
        </w:rPr>
        <w:t>Član 57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Dodjela predmeta u rad sudijama vrši se kroz algoritam za trenutnu slučajnu dodjetu predmeta koji je sastavni dio aplikacije pravosudno-informacionog sistema, odmah po upisu u sistem osnovnih podataka o predmetu.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Sekretar Sekretarijata Sudskog savjeta određuje službenika iz IKT odjeljenja Sekretarijata Sudskog savjeta zaduženog za izradu i održavanje algoritma za slučajnu dodjelu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Način rada algoritma za slučajnu dodjelu predmeta je tajan. Za tajnost je odgovoran službenik iz stava 2 ovog člana.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3" w:name="clan_58"/>
      <w:bookmarkEnd w:id="73"/>
      <w:r w:rsidRPr="000572D5">
        <w:rPr>
          <w:rFonts w:ascii="Arial" w:eastAsia="Times New Roman" w:hAnsi="Arial" w:cs="Arial"/>
          <w:b/>
          <w:bCs/>
          <w:color w:val="000000"/>
          <w:sz w:val="20"/>
          <w:szCs w:val="20"/>
        </w:rPr>
        <w:t>Član 58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Izuzetno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člana 57 ovog poslovnika u sudovima za prekršaje, do uspostavljanja slučajne dodjele predmeta u okviru pravosudno-informacionog sistema, predmeti se dodjeljuju pojedinim sudijama tako što se dnevno prispjeli zahtjevi za pokretanje prekršajnog postupka po redu podnošenja prvog zahtjeva dodjeljuju sudijama poštujući azbučni red početnih slova prezimena sudije.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Ukoliko je istog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 xml:space="preserve"> podnijeto više zahtjeva, predmeti se razvrstavaju po azbučnom redu početnih slova prezimena odnosno imena stranaka, odnosno učesnika protiv kojih je podnijet zahtjev i dodjeljuju se prema azbučnom redu početnih slova prezimena.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Ukoliko se vode upisnici po različitim vrstama predmeta, predmeti se dodjeljuju sudijama po azbučnom redu početnih slova prezimena sudija za svaku vrstu predmeta posebno.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4" w:name="clan_59___"/>
      <w:bookmarkEnd w:id="74"/>
      <w:r w:rsidRPr="000572D5">
        <w:rPr>
          <w:rFonts w:ascii="Arial" w:eastAsia="Times New Roman" w:hAnsi="Arial" w:cs="Arial"/>
          <w:b/>
          <w:bCs/>
          <w:color w:val="000000"/>
          <w:sz w:val="20"/>
          <w:szCs w:val="20"/>
        </w:rPr>
        <w:t>Član 59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 u kojem je već bio podnijet zahtjev za pokretanje postupka, pa je zahtjev povučen dodjeljuje se sudiji kome je bio ranije dodijeljen po automatizmu.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 u kojem je odluka ukinuta dodjeljuje se sudiji prvostepenog suda koji je u predmetu ranije postupao, ako drugostepenom odlukom nije drukčije odlučeno, u skladu sa zakonom, što treba biti predviđeno kroz algoritam, a ako je određeno da u tom predmetu treba da sudi drugi sudija onda se taj predmet dodjeljuje kroz slučajnu dodjelu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 koji je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suda koji postupa po pravnim ljekovima dostavljen sudu nižeg stepena na otklanjanje nedostataka, dodjeljuje se istom sudiji izvjestiocu.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 koji je bio ukinut, prilikom ponovnog dostavljanja sudu koji postupa po pravnim ljekovima, po pravilu se dodjeljuje istom sudiji izvjestiocu.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5" w:name="clan_60"/>
      <w:bookmarkEnd w:id="75"/>
      <w:r w:rsidRPr="000572D5">
        <w:rPr>
          <w:rFonts w:ascii="Arial" w:eastAsia="Times New Roman" w:hAnsi="Arial" w:cs="Arial"/>
          <w:b/>
          <w:bCs/>
          <w:color w:val="000000"/>
          <w:sz w:val="20"/>
          <w:szCs w:val="20"/>
        </w:rPr>
        <w:t>Član 60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Sudiji koji zbog opravdane preopterećenosti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predviđenog dužeg odsustvovanja (duže od 30 dana) ne može blagovremeno rješavati dodijeljene predmete, može se za određeno vrijeme obustaviti dodjeljivanje predmeta. U tom slučaju se predmeti dodjeljuju ostalim sudijama u sudskom odjeljenju, odnosno pravnoj oblasti po principu slučajne dodjele predmeta putem pravosudno-informacionog sistema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članom 57 ovog poslovnika.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6" w:name="clan_61"/>
      <w:bookmarkEnd w:id="76"/>
      <w:r w:rsidRPr="000572D5">
        <w:rPr>
          <w:rFonts w:ascii="Arial" w:eastAsia="Times New Roman" w:hAnsi="Arial" w:cs="Arial"/>
          <w:b/>
          <w:bCs/>
          <w:color w:val="000000"/>
          <w:sz w:val="20"/>
          <w:szCs w:val="20"/>
        </w:rPr>
        <w:t>Član 61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obustavljanju dodjeljivanja predmeta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članom 60 ovog poslovnika za određeno vrijeme odlučuje predsjednik suda sam iti na predlog predsjednika odjeljenja ili sudije.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 razlozima kao i trajanju obustave dodjeljivanja predmeta sudiji, predsjednik suda donosi posebnu odluku koju dostavlja administratoru pravosudno-informacionog sistema i istu prilaže u plan rada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7" w:name="clan_62"/>
      <w:bookmarkEnd w:id="77"/>
      <w:r w:rsidRPr="000572D5">
        <w:rPr>
          <w:rFonts w:ascii="Arial" w:eastAsia="Times New Roman" w:hAnsi="Arial" w:cs="Arial"/>
          <w:b/>
          <w:bCs/>
          <w:color w:val="000000"/>
          <w:sz w:val="20"/>
          <w:szCs w:val="20"/>
        </w:rPr>
        <w:t>Član 62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je protiv stranaka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učesnika u postupku podneseno više procesnih akata i sud u skladu sa pravilima postupka propisanih zakonom odluči da se predmeti spoje zbog jedinstvenog rješavanja, predmet se dodjeljuje sudiji kojem je dodijeljen prvi prispjeli predmet od tih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sud,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pravilima postupka propisanim zakonom, odluči da postupak protiv jedne stranke ili učesnika izdvoji i završi posebno, izdvojeni predmet dodjeljuje se sudiji koji odlučuje u predmetu iz stava 1 ovog člana.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8" w:name="clan_63"/>
      <w:bookmarkEnd w:id="78"/>
      <w:r w:rsidRPr="000572D5">
        <w:rPr>
          <w:rFonts w:ascii="Arial" w:eastAsia="Times New Roman" w:hAnsi="Arial" w:cs="Arial"/>
          <w:b/>
          <w:bCs/>
          <w:color w:val="000000"/>
          <w:sz w:val="20"/>
          <w:szCs w:val="20"/>
        </w:rPr>
        <w:t>Član 63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vrijeme godišnjeg odmora, u skladu sa članom 39 ovog poslovnika, sudijama koji nijesu na godišnjem odmoru dodjeljuju se samo hitni predmeti, koji su kao takvi određeni zakonom ili ovim poslovnikom.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79" w:name="clan_64"/>
      <w:bookmarkEnd w:id="79"/>
      <w:r w:rsidRPr="000572D5">
        <w:rPr>
          <w:rFonts w:ascii="Arial" w:eastAsia="Times New Roman" w:hAnsi="Arial" w:cs="Arial"/>
          <w:b/>
          <w:bCs/>
          <w:color w:val="000000"/>
          <w:sz w:val="20"/>
          <w:szCs w:val="20"/>
        </w:rPr>
        <w:t>Član 64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dostavlja godišnji raspored poslova za tekuću godinu administratoru sistema, odmah po donošenju.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Administrator sistema unosi podatke iz godišnjeg rasporeda poslova u algoritam za dodjelu predmeta najkasnije do 25. </w:t>
      </w:r>
      <w:proofErr w:type="gramStart"/>
      <w:r w:rsidRPr="000572D5">
        <w:rPr>
          <w:rFonts w:ascii="Arial" w:eastAsia="Times New Roman" w:hAnsi="Arial" w:cs="Arial"/>
          <w:color w:val="000000"/>
          <w:sz w:val="18"/>
          <w:szCs w:val="18"/>
        </w:rPr>
        <w:t>januara</w:t>
      </w:r>
      <w:proofErr w:type="gramEnd"/>
      <w:r w:rsidRPr="000572D5">
        <w:rPr>
          <w:rFonts w:ascii="Arial" w:eastAsia="Times New Roman" w:hAnsi="Arial" w:cs="Arial"/>
          <w:color w:val="000000"/>
          <w:sz w:val="18"/>
          <w:szCs w:val="18"/>
        </w:rPr>
        <w:t xml:space="preserve"> tekuće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sekretar suda dostavlja obavještenje ili podatke o izostanku sudije sa rada administratoru sistema koji ih unosi u pravosudno-informacioni sistem najkasnije u roku od tri dana od dana prijema istih.</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Administrator sistema iz godišnjeg rasporeda poslova u algoritam upisuje podatke o vrstama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 prvog unosa parametara iz godišnjeg rasporeda poslova u algoritam predsjednik suda je dužan da zatraži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administratora sistema izvještaj postojećih radnih opterećenja sudija. Na osnovu tog izvještaja izračunava se radna opterećenost sudija i u pravosudno-informacioni sistem unose odgovarajući korektivni faktori (složenost predmeta) i početne vrijednosti opterećenja koje omogućavaju izjednačavanje radne opterećenosti svih sudija u daljoj dodjeli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Kad sudija počne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radom u toku kalendarske godine u pravosudno-informacioni sistem upisuje se broj radnih dana u godini i množi sa odgovarajućim korektivnim faktorom prisutnosti na radu kako bi se njegova radna opterećenost ujednačila sa radnom opterećenošću ostalih sudija.</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80" w:name="str_16"/>
      <w:bookmarkEnd w:id="80"/>
      <w:r w:rsidRPr="000572D5">
        <w:rPr>
          <w:rFonts w:ascii="Arial" w:eastAsia="Times New Roman" w:hAnsi="Arial" w:cs="Arial"/>
          <w:b/>
          <w:bCs/>
          <w:color w:val="000000"/>
          <w:sz w:val="20"/>
          <w:szCs w:val="20"/>
        </w:rPr>
        <w:t>2.10. Sudije-porotnici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1" w:name="clan_65"/>
      <w:bookmarkEnd w:id="81"/>
      <w:r w:rsidRPr="000572D5">
        <w:rPr>
          <w:rFonts w:ascii="Arial" w:eastAsia="Times New Roman" w:hAnsi="Arial" w:cs="Arial"/>
          <w:b/>
          <w:bCs/>
          <w:color w:val="000000"/>
          <w:sz w:val="20"/>
          <w:szCs w:val="20"/>
        </w:rPr>
        <w:t>Član 65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sudu se vodi spisak sudija-porotnika koji se sastavlja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odluke o njihovom izboru.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Evidencija podataka o sudijama-porotnicima vodi se po sistemu kartoteke (Obrazac 1).</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2" w:name="clan_66"/>
      <w:bookmarkEnd w:id="82"/>
      <w:r w:rsidRPr="000572D5">
        <w:rPr>
          <w:rFonts w:ascii="Arial" w:eastAsia="Times New Roman" w:hAnsi="Arial" w:cs="Arial"/>
          <w:b/>
          <w:bCs/>
          <w:color w:val="000000"/>
          <w:sz w:val="20"/>
          <w:szCs w:val="20"/>
        </w:rPr>
        <w:t>Član 66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prijava za pozivanje sudija-porotnika (Obrazac 2), a u skladu sa godišnjim rasporedom poslova, određuje koje će sudije-porotnike rađi suđenja pozvati u pojedina vijeća.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Prijava iz stava 1 ovog člana upisuje se u evidenciju pozvanih sudija-porotnika po sistemu kalendara (Obrazac 3).</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3" w:name="clan_67"/>
      <w:bookmarkEnd w:id="83"/>
      <w:r w:rsidRPr="000572D5">
        <w:rPr>
          <w:rFonts w:ascii="Arial" w:eastAsia="Times New Roman" w:hAnsi="Arial" w:cs="Arial"/>
          <w:b/>
          <w:bCs/>
          <w:color w:val="000000"/>
          <w:sz w:val="20"/>
          <w:szCs w:val="20"/>
        </w:rPr>
        <w:t>Član 67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Raspored sudije-porotnika u pojedina vijeća utvrđuje se godišnjim rasporedom poslova, pri čemu se vodi računa o prirodi predmeta, kao i sposobnostima i zvanjima sudija-porotnika koja mogu biti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značaja za pravilno raspravljanje i presuđenje po određenom predmetu.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4" w:name="clan_68"/>
      <w:bookmarkEnd w:id="84"/>
      <w:r w:rsidRPr="000572D5">
        <w:rPr>
          <w:rFonts w:ascii="Arial" w:eastAsia="Times New Roman" w:hAnsi="Arial" w:cs="Arial"/>
          <w:b/>
          <w:bCs/>
          <w:color w:val="000000"/>
          <w:sz w:val="20"/>
          <w:szCs w:val="20"/>
        </w:rPr>
        <w:t>Član 68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zahtjevima sudija-porotnika za određivanje nagrada i naknada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vršenjem sudijske funkcije, odlučuje predsjednik suda rješenjem, u skladu sa posebnim propisima.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sudija-porotnik ima pravo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naknadu zarade za vrijeme dok je zbog sudijske dužnosti odsustvovao sa rada, izdaće mu se potvrda o vremenu provedenom na sudijskoj dužnosti.</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85" w:name="str_17"/>
      <w:bookmarkEnd w:id="85"/>
      <w:r w:rsidRPr="000572D5">
        <w:rPr>
          <w:rFonts w:ascii="Arial" w:eastAsia="Times New Roman" w:hAnsi="Arial" w:cs="Arial"/>
          <w:color w:val="000000"/>
          <w:sz w:val="25"/>
          <w:szCs w:val="25"/>
        </w:rPr>
        <w:t>III. ODNOS IZMEĐU SUDOVA, SUDOVA I DRUGIH ORGANA I SUDA I STRANAKA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86" w:name="str_18"/>
      <w:bookmarkEnd w:id="86"/>
      <w:r w:rsidRPr="000572D5">
        <w:rPr>
          <w:rFonts w:ascii="Arial" w:eastAsia="Times New Roman" w:hAnsi="Arial" w:cs="Arial"/>
          <w:b/>
          <w:bCs/>
          <w:i/>
          <w:iCs/>
          <w:color w:val="000000"/>
          <w:sz w:val="20"/>
          <w:szCs w:val="20"/>
        </w:rPr>
        <w:t>1. Orijentacija u zgradi suda i raspored sudskih prostorija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7" w:name="clan_69"/>
      <w:bookmarkEnd w:id="87"/>
      <w:r w:rsidRPr="000572D5">
        <w:rPr>
          <w:rFonts w:ascii="Arial" w:eastAsia="Times New Roman" w:hAnsi="Arial" w:cs="Arial"/>
          <w:b/>
          <w:bCs/>
          <w:color w:val="000000"/>
          <w:sz w:val="20"/>
          <w:szCs w:val="20"/>
        </w:rPr>
        <w:t>Član 69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Natpis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nazivom suda postavlja se uz desnu stranu glavnog ulaza zgrade u kojoj je smješten sud.</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u zgradi suda smješteno više sudova, natpisi se postavljaju uz desnu stranu glavnog ulaza, tako što se prvo postavlja natpis najvišeg suda,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onda natpisi drugih sudova.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u zgradi suda smješteno više pravosudnih organa, natpisi drugih pravosudnih organa postavljaju se uz lijevu stranu ulaza, u istoj visini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natpisima sudova istog stepena.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8" w:name="clan_70"/>
      <w:bookmarkEnd w:id="88"/>
      <w:r w:rsidRPr="000572D5">
        <w:rPr>
          <w:rFonts w:ascii="Arial" w:eastAsia="Times New Roman" w:hAnsi="Arial" w:cs="Arial"/>
          <w:b/>
          <w:bCs/>
          <w:color w:val="000000"/>
          <w:sz w:val="20"/>
          <w:szCs w:val="20"/>
        </w:rPr>
        <w:t>Član 70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ima šalter za informisanje javnosti koji se nalazi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ulazu u zgradu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Zaposleni koji radi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šalteru iz stava 1 ovog člana, pruža tražene informacije strankama ili ih upućuje u organizacioni dio suda u kojem mogu dobiti tražene informacije.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šalteru za informisanje nalaze se brošure namijenjene informisanju stranaka i građana.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89" w:name="clan_71"/>
      <w:bookmarkEnd w:id="89"/>
      <w:r w:rsidRPr="000572D5">
        <w:rPr>
          <w:rFonts w:ascii="Arial" w:eastAsia="Times New Roman" w:hAnsi="Arial" w:cs="Arial"/>
          <w:b/>
          <w:bCs/>
          <w:color w:val="000000"/>
          <w:sz w:val="20"/>
          <w:szCs w:val="20"/>
        </w:rPr>
        <w:t>Član 71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određuje raspored radnih prostorija u zgradisuda.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Radne prostorije raspoređuju se tako da se obezbijedi uredno i brzo vršenje poslova, a naročito rad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strankama.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Radne prostorije određene za prijem pismena i prostorije u kojima se sudi, po pravilu, raspoređuju se bliže ulazu u zgradu suda, a ako to nije moguće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drugo najpristupačnije mjesto.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0" w:name="clan_72"/>
      <w:bookmarkEnd w:id="90"/>
      <w:r w:rsidRPr="000572D5">
        <w:rPr>
          <w:rFonts w:ascii="Arial" w:eastAsia="Times New Roman" w:hAnsi="Arial" w:cs="Arial"/>
          <w:b/>
          <w:bCs/>
          <w:color w:val="000000"/>
          <w:sz w:val="20"/>
          <w:szCs w:val="20"/>
        </w:rPr>
        <w:t>Član 72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zgradi suda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vidnom mjestu postavlja orijentaciona tabla koja sadrži pregled radnih prostorija po vrstama poslova koji se u njima vrše.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Na ulazu u svaku radnu prostoriju stavlja se natpis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oznakom poslova koji se u njoj vrše, a na ulazu u prostorije u kojima rade predsjednik suda i sudije stavljaju se i njihova imena.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1" w:name="clan_73"/>
      <w:bookmarkEnd w:id="91"/>
      <w:r w:rsidRPr="000572D5">
        <w:rPr>
          <w:rFonts w:ascii="Arial" w:eastAsia="Times New Roman" w:hAnsi="Arial" w:cs="Arial"/>
          <w:b/>
          <w:bCs/>
          <w:color w:val="000000"/>
          <w:sz w:val="20"/>
          <w:szCs w:val="20"/>
        </w:rPr>
        <w:t>Član 73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oglasnu tablu suda ističu se oglasi i saopštenja za koja je to propisano zakonom, radno vrijeme suda, vrijeme primanja stranaka, godišnji raspored poslova i njegove izmjene i lista zakazanih suđenja, osim suđenja u onim predmetima u kojima je javnost isključena.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Lista zakazanih suđenja koju sedmično priprema upravitelj sudske pisarnice sadrži poslovni broj predmeta, datum i </w:t>
      </w:r>
      <w:proofErr w:type="gramStart"/>
      <w:r w:rsidRPr="000572D5">
        <w:rPr>
          <w:rFonts w:ascii="Arial" w:eastAsia="Times New Roman" w:hAnsi="Arial" w:cs="Arial"/>
          <w:color w:val="000000"/>
          <w:sz w:val="18"/>
          <w:szCs w:val="18"/>
        </w:rPr>
        <w:t>čas</w:t>
      </w:r>
      <w:proofErr w:type="gramEnd"/>
      <w:r w:rsidRPr="000572D5">
        <w:rPr>
          <w:rFonts w:ascii="Arial" w:eastAsia="Times New Roman" w:hAnsi="Arial" w:cs="Arial"/>
          <w:color w:val="000000"/>
          <w:sz w:val="18"/>
          <w:szCs w:val="18"/>
        </w:rPr>
        <w:t xml:space="preserve"> početka suđenja i broj radne prostorije u kojoj će se suđenje održati.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2" w:name="clan_74"/>
      <w:bookmarkEnd w:id="92"/>
      <w:r w:rsidRPr="000572D5">
        <w:rPr>
          <w:rFonts w:ascii="Arial" w:eastAsia="Times New Roman" w:hAnsi="Arial" w:cs="Arial"/>
          <w:b/>
          <w:bCs/>
          <w:color w:val="000000"/>
          <w:sz w:val="20"/>
          <w:szCs w:val="20"/>
        </w:rPr>
        <w:t>Član 74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je dužan da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vidnom mjestu u prizemlju zgrade suda postavi kutiju za pritužbe i predstavke. Na kutiju se stavlja natpis kojim se jasno ističe njena svrha.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Pritužbe i predstavke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rad sudija, službenika i namještenika u sudu dostavljaju se predsjedniku suda, pisanim ili elektronskim putem.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Pritužbe i predstavke naročito sadrže oznaku predmeta, razlog podnošenja, ime i prezime, adresu i kontakt telefon podnosioca pritužbe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predstavke.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može postupiti i po pritužbi i predstavci koja ne sadrži sve podatke iz stava 3 ovog člana.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3" w:name="clan_75"/>
      <w:bookmarkEnd w:id="93"/>
      <w:r w:rsidRPr="000572D5">
        <w:rPr>
          <w:rFonts w:ascii="Arial" w:eastAsia="Times New Roman" w:hAnsi="Arial" w:cs="Arial"/>
          <w:b/>
          <w:bCs/>
          <w:color w:val="000000"/>
          <w:sz w:val="20"/>
          <w:szCs w:val="20"/>
        </w:rPr>
        <w:t>Član 75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Vrhovnog suda propisuje Obrazac za pritužbe i predstavke koji se u odgovarajućem broju primjeraka stavlja pored kutije za pritužbe i predstavke, a koji je javno dostupan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drugi način (internet stranica Vrhovnog suda i dr.).</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4" w:name="clan_76"/>
      <w:bookmarkEnd w:id="94"/>
      <w:r w:rsidRPr="000572D5">
        <w:rPr>
          <w:rFonts w:ascii="Arial" w:eastAsia="Times New Roman" w:hAnsi="Arial" w:cs="Arial"/>
          <w:b/>
          <w:bCs/>
          <w:color w:val="000000"/>
          <w:sz w:val="20"/>
          <w:szCs w:val="20"/>
        </w:rPr>
        <w:t>Član 76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Pritužbe i predstavke se po prijemu upisuju u upisnik "Su" i po njima postupa predsjednik suda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 i ovim poslovnikom.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Odgovor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pritužbe i predstavke dostavlja se najkasnije u roku od 30 dana od dana podnošenja.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95" w:name="str_19"/>
      <w:bookmarkEnd w:id="95"/>
      <w:r w:rsidRPr="000572D5">
        <w:rPr>
          <w:rFonts w:ascii="Arial" w:eastAsia="Times New Roman" w:hAnsi="Arial" w:cs="Arial"/>
          <w:b/>
          <w:bCs/>
          <w:i/>
          <w:iCs/>
          <w:color w:val="000000"/>
          <w:sz w:val="20"/>
          <w:szCs w:val="20"/>
        </w:rPr>
        <w:t>2. Kućni red</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6" w:name="clan_77"/>
      <w:bookmarkEnd w:id="96"/>
      <w:r w:rsidRPr="000572D5">
        <w:rPr>
          <w:rFonts w:ascii="Arial" w:eastAsia="Times New Roman" w:hAnsi="Arial" w:cs="Arial"/>
          <w:b/>
          <w:bCs/>
          <w:color w:val="000000"/>
          <w:sz w:val="20"/>
          <w:szCs w:val="20"/>
        </w:rPr>
        <w:t>Član 77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donosi kućni red. Ako je u istoj zgradi smješteno više sudova, kućni red donosi predsjednik najvišeg suda, a u zgradi gdje se nalaze sudovi istog stepena, kućni red sporazumno donose predsjednici sudova.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se u zgradi nalazi više pravosudnih organa, kućni red se donosi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sporazuma starješina tih organa, osim ako su prostorije suda potpuno odvojene.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Kućnim redom uređuju se način korišćenja radnih i dragih prostorija u zgradi suda, način ulaska i zadržavanja stranaka i dragih lica u zgradi suda, raspolaganje ključevima ulaznih vrata, mjere za održavanje reda i čistoće u zgradi suda, mjere bezbjednosti zgrade i tica u zgradi, mjere za čuvanje sredstava za rad i dragih predmeta koji se nalaze u sudu, korišćenje zemljišta i parking prostora koji pripadaju zgradi i dr.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Kućnim redom uređuju se i dužnosti službenih lica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koja se kućni red odnosi.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kućnim redom upoznaju se sudije, službenici i namještenici suda i druga službena lica na koja se kućni red odnosi, a izvod iz kućnog reda, u dijelu koji se odnosi na građane, ističe se na vidnom mjestu u sudu.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7" w:name="clan_78"/>
      <w:bookmarkEnd w:id="97"/>
      <w:r w:rsidRPr="000572D5">
        <w:rPr>
          <w:rFonts w:ascii="Arial" w:eastAsia="Times New Roman" w:hAnsi="Arial" w:cs="Arial"/>
          <w:b/>
          <w:bCs/>
          <w:color w:val="000000"/>
          <w:sz w:val="20"/>
          <w:szCs w:val="20"/>
        </w:rPr>
        <w:t>Član 78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 završetku radnog vremena sudski predmeti, službeni materijal, pečati, štambilji, žigovi, kancelarijski materijal i predmeti veće vrijednosti zaključavaju se.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98" w:name="str_20"/>
      <w:bookmarkEnd w:id="98"/>
      <w:r w:rsidRPr="000572D5">
        <w:rPr>
          <w:rFonts w:ascii="Arial" w:eastAsia="Times New Roman" w:hAnsi="Arial" w:cs="Arial"/>
          <w:b/>
          <w:bCs/>
          <w:i/>
          <w:iCs/>
          <w:color w:val="000000"/>
          <w:sz w:val="20"/>
          <w:szCs w:val="20"/>
        </w:rPr>
        <w:t xml:space="preserve">3. Odnos suda </w:t>
      </w:r>
      <w:proofErr w:type="gramStart"/>
      <w:r w:rsidRPr="000572D5">
        <w:rPr>
          <w:rFonts w:ascii="Arial" w:eastAsia="Times New Roman" w:hAnsi="Arial" w:cs="Arial"/>
          <w:b/>
          <w:bCs/>
          <w:i/>
          <w:iCs/>
          <w:color w:val="000000"/>
          <w:sz w:val="20"/>
          <w:szCs w:val="20"/>
        </w:rPr>
        <w:t>sa</w:t>
      </w:r>
      <w:proofErr w:type="gramEnd"/>
      <w:r w:rsidRPr="000572D5">
        <w:rPr>
          <w:rFonts w:ascii="Arial" w:eastAsia="Times New Roman" w:hAnsi="Arial" w:cs="Arial"/>
          <w:b/>
          <w:bCs/>
          <w:i/>
          <w:iCs/>
          <w:color w:val="000000"/>
          <w:sz w:val="20"/>
          <w:szCs w:val="20"/>
        </w:rPr>
        <w:t xml:space="preserve"> strankama i drugim licima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99" w:name="clan_79"/>
      <w:bookmarkEnd w:id="99"/>
      <w:r w:rsidRPr="000572D5">
        <w:rPr>
          <w:rFonts w:ascii="Arial" w:eastAsia="Times New Roman" w:hAnsi="Arial" w:cs="Arial"/>
          <w:b/>
          <w:bCs/>
          <w:color w:val="000000"/>
          <w:sz w:val="20"/>
          <w:szCs w:val="20"/>
        </w:rPr>
        <w:t>Član 79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Mjesto tužioca u sudnici je desno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sudije, a branioca ili okrivljenog, odnosno tuženog lijevo od sudije.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Stranke, punomoćnici, branioci, sudski vještaci i svjedoci u toku saslušanja i prilikom postavljanja pitanja po pravilu stoje pred sudijom.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0" w:name="clan_80"/>
      <w:bookmarkEnd w:id="100"/>
      <w:r w:rsidRPr="000572D5">
        <w:rPr>
          <w:rFonts w:ascii="Arial" w:eastAsia="Times New Roman" w:hAnsi="Arial" w:cs="Arial"/>
          <w:b/>
          <w:bCs/>
          <w:color w:val="000000"/>
          <w:sz w:val="20"/>
          <w:szCs w:val="20"/>
        </w:rPr>
        <w:t>Član 80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Vrijeme prijema stranaka i drugih lica određuje se rasporedom poslova i objavljuje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oglasnoj tabli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vratima službene prostorije ističe se vrijeme prijema stranaka u toj prostoriji.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1" w:name="clan_81"/>
      <w:bookmarkEnd w:id="101"/>
      <w:r w:rsidRPr="000572D5">
        <w:rPr>
          <w:rFonts w:ascii="Arial" w:eastAsia="Times New Roman" w:hAnsi="Arial" w:cs="Arial"/>
          <w:b/>
          <w:bCs/>
          <w:color w:val="000000"/>
          <w:sz w:val="20"/>
          <w:szCs w:val="20"/>
        </w:rPr>
        <w:t>Član 81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Lica kojima je zbog udaljenosti i drugih opravdanih razloga otežan ponovni dolazak u sud, primaju se i van vremena određenog za prijem stranaka, po prethodnom odobrenju predsjednika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način iz stava 1 ovog člana postupa se i u drugim opravdanim slučajevima.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2" w:name="clan_82"/>
      <w:bookmarkEnd w:id="102"/>
      <w:r w:rsidRPr="000572D5">
        <w:rPr>
          <w:rFonts w:ascii="Arial" w:eastAsia="Times New Roman" w:hAnsi="Arial" w:cs="Arial"/>
          <w:b/>
          <w:bCs/>
          <w:color w:val="000000"/>
          <w:sz w:val="20"/>
          <w:szCs w:val="20"/>
        </w:rPr>
        <w:t>Član 82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Stranke i druga lica van suđenja mogu primati samo predsjed-nik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njegov zamjenik, kao i službenici određeni rasporedom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Sudije primaju samo pozvane stranke.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3" w:name="clan_83"/>
      <w:bookmarkEnd w:id="103"/>
      <w:r w:rsidRPr="000572D5">
        <w:rPr>
          <w:rFonts w:ascii="Arial" w:eastAsia="Times New Roman" w:hAnsi="Arial" w:cs="Arial"/>
          <w:b/>
          <w:bCs/>
          <w:color w:val="000000"/>
          <w:sz w:val="20"/>
          <w:szCs w:val="20"/>
        </w:rPr>
        <w:t>Član 83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Stranke, branioci, punomoćnici i druga lica mogu doći u sud nepozvani radi pribavljanja informacija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postupkom, razgledanja, prepisivanja i kopiranja sudskih spisa, izdavanja prepisa sudske odluke, uvjerenja i podnošenja pritužbi u vezi sa postupanjem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4" w:name="clan_84"/>
      <w:bookmarkEnd w:id="104"/>
      <w:r w:rsidRPr="000572D5">
        <w:rPr>
          <w:rFonts w:ascii="Arial" w:eastAsia="Times New Roman" w:hAnsi="Arial" w:cs="Arial"/>
          <w:b/>
          <w:bCs/>
          <w:color w:val="000000"/>
          <w:sz w:val="20"/>
          <w:szCs w:val="20"/>
        </w:rPr>
        <w:t>Član 84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neophodno da službenik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namještenik koji radi sa strankama prekine rad za izvjesno vrijeme, blagovremeno mu se obezbjeđuje odgovarajuća zamjena.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5" w:name="clan_85"/>
      <w:bookmarkEnd w:id="105"/>
      <w:r w:rsidRPr="000572D5">
        <w:rPr>
          <w:rFonts w:ascii="Arial" w:eastAsia="Times New Roman" w:hAnsi="Arial" w:cs="Arial"/>
          <w:b/>
          <w:bCs/>
          <w:color w:val="000000"/>
          <w:sz w:val="20"/>
          <w:szCs w:val="20"/>
        </w:rPr>
        <w:t>Član 85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Stranke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njihovi branioci, odnosno punomoćnici razmatraju i kopiraju spise i razgledaju predmete prikupljene u postupku na za to određenom mjestu i pod nadzorom namještenika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 pismena moraju biti propisno povezana. Nezapečaćeni zapisnici o vijećanju i glasanju, nacrti sudskih odluka i sudijske zabilješke prethodno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izdvojiti iz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Spisi se dostavljaju drugom sudu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državnom organu radi razmatranja na određeno vrijeme, a rok do kad spis treba da bude vraćan obavezno se evidentira u spisku poslatih spisa koje treba vratiti (Obrazac 4).</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6" w:name="clan_86"/>
      <w:bookmarkEnd w:id="106"/>
      <w:r w:rsidRPr="000572D5">
        <w:rPr>
          <w:rFonts w:ascii="Arial" w:eastAsia="Times New Roman" w:hAnsi="Arial" w:cs="Arial"/>
          <w:b/>
          <w:bCs/>
          <w:color w:val="000000"/>
          <w:sz w:val="20"/>
          <w:szCs w:val="20"/>
        </w:rPr>
        <w:t>Član 86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Dozvolu za razgledanje predmeta u sudovima izdaje sudija, odnosno predsjednik vijeća, a za završene predmete predsjednik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postoje tehnički i drugi uslovi sud može licima koja su ovlašćena da razgledaju i kopiraju spise omogućiti uvid u određene podatke u predmetu pomoću posebnog </w:t>
      </w:r>
      <w:proofErr w:type="gramStart"/>
      <w:r w:rsidRPr="000572D5">
        <w:rPr>
          <w:rFonts w:ascii="Arial" w:eastAsia="Times New Roman" w:hAnsi="Arial" w:cs="Arial"/>
          <w:color w:val="000000"/>
          <w:sz w:val="18"/>
          <w:szCs w:val="18"/>
        </w:rPr>
        <w:t>modula  za</w:t>
      </w:r>
      <w:proofErr w:type="gramEnd"/>
      <w:r w:rsidRPr="000572D5">
        <w:rPr>
          <w:rFonts w:ascii="Arial" w:eastAsia="Times New Roman" w:hAnsi="Arial" w:cs="Arial"/>
          <w:color w:val="000000"/>
          <w:sz w:val="18"/>
          <w:szCs w:val="18"/>
        </w:rPr>
        <w:t xml:space="preserve"> pregledanje podataka.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Razmatranje i kopiranje spisa iz pravosudno-informacionog sistema vrši se u sudskoj pisarnici pod nadzorom namještenika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Dostavljanje spisa drugom sudu radi uvida evidentira se u pravosudno-informacionom sistemu, uz naznaku roka do kojeg spis treba vratiti, što je vidljivo u pregledu aplikacije pravosudno-informacionog sistema.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7" w:name="clan_87"/>
      <w:bookmarkEnd w:id="107"/>
      <w:r w:rsidRPr="000572D5">
        <w:rPr>
          <w:rFonts w:ascii="Arial" w:eastAsia="Times New Roman" w:hAnsi="Arial" w:cs="Arial"/>
          <w:b/>
          <w:bCs/>
          <w:color w:val="000000"/>
          <w:sz w:val="20"/>
          <w:szCs w:val="20"/>
        </w:rPr>
        <w:t>Član 87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Sudski spis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dio spisa u predmetu koji nije pravosnažno okončan može se po odobrenju sudije dati van zgrade suda samosudskom tumaču, sudskom vještaku i licu koje raspolaže potrebnim stručnim znanjem, u skladu sa zakonom, uz potvrdu o preuzimanju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Licima iz stava 1 ovog člana, spis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dio spisa daje se samo u sudskoj pisarnici, a ukoliko žive van sjedišta suda, na teritoriji drugog suda, spis ili dio spisa, uz potvrdu o preuzimanju uručuje mu se u sudskoj pisarnici zamoljenog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Namještenik koji radi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poslovima zapisničara upisuje uručeni spis u spisak poslatih spisa koje treba vratiti.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8" w:name="clan_88"/>
      <w:bookmarkEnd w:id="108"/>
      <w:r w:rsidRPr="000572D5">
        <w:rPr>
          <w:rFonts w:ascii="Arial" w:eastAsia="Times New Roman" w:hAnsi="Arial" w:cs="Arial"/>
          <w:b/>
          <w:bCs/>
          <w:color w:val="000000"/>
          <w:sz w:val="20"/>
          <w:szCs w:val="20"/>
        </w:rPr>
        <w:t>Član 88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U sudskoj pisarnici daju se obavještenja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podataka iz upisnika i spisa. Obavještenja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ograničiti samo na nužne podatke o fazi postupka u kojoj se predmet nalazi i na druga slična obavještenja. Obavještenje se može dati i izdavanjem izvoda iz upisnika.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Službeniku i namješteniku suda nije dozvoljen razgovor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strankama o pravilnosti sudskih radnji ili odluka ili o vjerovatnom ishodu spora.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Obavještenja o stanju u spisima daju se licima ovlašćenim da razgledaju spise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Obavještenja se daju u pisanoj formi, a kratka i hitna obavještenja mogu se dati telefonom ukoliko je to po prirodi stvari moguće.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09" w:name="clan_89"/>
      <w:bookmarkEnd w:id="109"/>
      <w:r w:rsidRPr="000572D5">
        <w:rPr>
          <w:rFonts w:ascii="Arial" w:eastAsia="Times New Roman" w:hAnsi="Arial" w:cs="Arial"/>
          <w:b/>
          <w:bCs/>
          <w:color w:val="000000"/>
          <w:sz w:val="20"/>
          <w:szCs w:val="20"/>
        </w:rPr>
        <w:t>Član 89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zahtjev stranke i trećih lica koja učine vjerovatnim svoj pravni interes i kad je to propisima određeno, izdaje se uvjerenje o činjenicama o kojima sud vodi službenu evidenciju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koje su sadržane u spisima.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zahtjev lica, izdaje uvjerenje da se protiv tog lica ne vodi krivični postupak. Ako se utvrdi da se protiv lica vodi postupak, izdaće se uvjerenje u kojem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to konstatovati i navesti broj predmeta, ime i prezime okrivljenog, jedinstveni matični broji podaci o fazi postupka i o krivičnom djelu (pravna kvalifikacija).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sadržaju sudskih odluka, zapisnika i drugih pismena u predmetu, strankama u postupku ne izdaje se uvjerenje već samo prepis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izvod tih pismena.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10" w:name="str_21"/>
      <w:bookmarkEnd w:id="110"/>
      <w:r w:rsidRPr="000572D5">
        <w:rPr>
          <w:rFonts w:ascii="Arial" w:eastAsia="Times New Roman" w:hAnsi="Arial" w:cs="Arial"/>
          <w:b/>
          <w:bCs/>
          <w:i/>
          <w:iCs/>
          <w:color w:val="000000"/>
          <w:sz w:val="20"/>
          <w:szCs w:val="20"/>
        </w:rPr>
        <w:t>4. Sudijska toga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11" w:name="clan_90"/>
      <w:bookmarkEnd w:id="111"/>
      <w:r w:rsidRPr="000572D5">
        <w:rPr>
          <w:rFonts w:ascii="Arial" w:eastAsia="Times New Roman" w:hAnsi="Arial" w:cs="Arial"/>
          <w:b/>
          <w:bCs/>
          <w:color w:val="000000"/>
          <w:sz w:val="20"/>
          <w:szCs w:val="20"/>
        </w:rPr>
        <w:t>Član 90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Sudija nosi sudijsku togu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glavnom pretresu, glavnoj raspravi, sjednici vijeća i na sjednici sudija.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Sudijska toga je posebna odjeća crne boje, koju sudija oblači preko svoje odjeće.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Kroj i tkanina sudijske toge jedinstveni su za sve sudije.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Sudijska toga, u zavisnosti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vrste suda, razlikuje se po ukrasnom štepu.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Sudijska toga sudije suda za prekršaje ima štep bijele boje, Višeg suda za prekršaje Crne Gore plave boje, osnovnog suda crvene boje, višeg suda bordo boje, Privrednog suda Crne Gore zelene boje, Upravnog suda Crne Gore žute boje, Apelacionog suda srebrne boje i Vrhovnog suda zlatne boje.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Toga predsjednika Vrhovnog suda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prednjoj strani ima zlatni vez.</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12" w:name="str_22"/>
      <w:bookmarkEnd w:id="112"/>
      <w:r w:rsidRPr="000572D5">
        <w:rPr>
          <w:rFonts w:ascii="Arial" w:eastAsia="Times New Roman" w:hAnsi="Arial" w:cs="Arial"/>
          <w:b/>
          <w:bCs/>
          <w:i/>
          <w:iCs/>
          <w:color w:val="000000"/>
          <w:sz w:val="20"/>
          <w:szCs w:val="20"/>
        </w:rPr>
        <w:t>5. Pravna pomoć između sudova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13" w:name="clan_91"/>
      <w:bookmarkEnd w:id="113"/>
      <w:r w:rsidRPr="000572D5">
        <w:rPr>
          <w:rFonts w:ascii="Arial" w:eastAsia="Times New Roman" w:hAnsi="Arial" w:cs="Arial"/>
          <w:b/>
          <w:bCs/>
          <w:color w:val="000000"/>
          <w:sz w:val="20"/>
          <w:szCs w:val="20"/>
        </w:rPr>
        <w:t>Član 91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Zamolnice za ukazivanje pravne pomoći upućene drugim sudovima treba da budu jasne i potpune, da sadrže oznaku predmeta, lična imena stranaka, predmet, kratku sadržinu zahtjeva, oznaku da li je sa rasprave, odnosno pretresa javnost isključena, da ili su se stranke odrekle prava prisustvovanja ili tražile da svjedok prije svjedočenja položi zakletvu.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se zahtijeva saslušanje, navešće se sve okolnosti o kojima treba da se izjasne lica koja treba saslušati.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Ukoliko se predmet u kojem se traži pravna pomoć dostavi zamoljenom sudu, sudska pisarnica formira pomoćni omot, u koji stavlja kopiju zamolnice za ukazivanje pravne pomoći i unosi datum predevidencije. Rok za vraćanje predmeta evidentira se i u spisku poslatih predmeta koje treba vratiti.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Ukoliko postoje okolnosti koje sprečavaju da se postupi po zamolnici za ukazivanje pravne pomoći u primjerenom roku, zamoljeni sud je dužan da o tome odmah obavijesti sud koji je poslao zamolnicu.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odgovoru po zamolnici za ukazivanje pravne pomoći drugim sudovima i organima navodi se njihova oznaka predmeta.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14" w:name="str_23"/>
      <w:bookmarkEnd w:id="114"/>
      <w:r w:rsidRPr="000572D5">
        <w:rPr>
          <w:rFonts w:ascii="Arial" w:eastAsia="Times New Roman" w:hAnsi="Arial" w:cs="Arial"/>
          <w:b/>
          <w:bCs/>
          <w:i/>
          <w:iCs/>
          <w:color w:val="000000"/>
          <w:sz w:val="20"/>
          <w:szCs w:val="20"/>
        </w:rPr>
        <w:t>6. Međunarodna pravna pomoć</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15" w:name="clan_92"/>
      <w:bookmarkEnd w:id="115"/>
      <w:r w:rsidRPr="000572D5">
        <w:rPr>
          <w:rFonts w:ascii="Arial" w:eastAsia="Times New Roman" w:hAnsi="Arial" w:cs="Arial"/>
          <w:b/>
          <w:bCs/>
          <w:color w:val="000000"/>
          <w:sz w:val="20"/>
          <w:szCs w:val="20"/>
        </w:rPr>
        <w:t>Član 92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predmete međunarodne pravne pomoći spadaju ovjere dokumenata za korišćenje u inostranstvu, zamolnice stranih sudova za obavljanje procesnih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drugih radnji i drugi poslovi međunarodne pravne pomoći.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16" w:name="clan_93"/>
      <w:bookmarkEnd w:id="116"/>
      <w:r w:rsidRPr="000572D5">
        <w:rPr>
          <w:rFonts w:ascii="Arial" w:eastAsia="Times New Roman" w:hAnsi="Arial" w:cs="Arial"/>
          <w:b/>
          <w:bCs/>
          <w:color w:val="000000"/>
          <w:sz w:val="20"/>
          <w:szCs w:val="20"/>
        </w:rPr>
        <w:t>Član 93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Ovjeru dokumenata za upotrebu u inostranstvu vrši predsjednik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lice koje on ovlasti, a ostale predmete međunarodne pravne pomoći sudija određen godišnjim rasporedom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ovjere dokumenata za upotrebu u inostranstvu, sud je dužan da obrati posebnu pažnju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obim i čitkost pojedinih pismena, na kvalitet papira, otisak pečata i na druge elemente od značaja za urednost isprave.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isprava ne ispunjava uslove iz stava 2 ovog člana, predsjednik suda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uskratiti ovjeru isprave i uputiti podnosioca isprave da podnese urednu ispravu, koja je po izgledu podobna za upotrebu u inostranstvu.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17" w:name="clan_94"/>
      <w:bookmarkEnd w:id="117"/>
      <w:r w:rsidRPr="000572D5">
        <w:rPr>
          <w:rFonts w:ascii="Arial" w:eastAsia="Times New Roman" w:hAnsi="Arial" w:cs="Arial"/>
          <w:b/>
          <w:bCs/>
          <w:color w:val="000000"/>
          <w:sz w:val="20"/>
          <w:szCs w:val="20"/>
        </w:rPr>
        <w:t>Član 94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osnovnog suda svojim potpisom i pečatom suda potvrđuje autentičnost potpisa službenog lica i pečata nadležnog organa koji je izdao ispravu.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Tekst ovjere stavlja se neposredno iza poslednjeg reda teksta isprave.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osnovnog suda i lice koje je ovlastio za ovjeru isprava koje se upotrebljavaju u inostranstvu deponuju u Ministarstvu svoje potpise.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18" w:name="clan_95"/>
      <w:bookmarkEnd w:id="118"/>
      <w:r w:rsidRPr="000572D5">
        <w:rPr>
          <w:rFonts w:ascii="Arial" w:eastAsia="Times New Roman" w:hAnsi="Arial" w:cs="Arial"/>
          <w:b/>
          <w:bCs/>
          <w:color w:val="000000"/>
          <w:sz w:val="20"/>
          <w:szCs w:val="20"/>
        </w:rPr>
        <w:t>Član 95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dokument obuhvata više listova, listovi se lijepe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spajaju na drugi adekvatan način koji onemogućava razdvajanje dokumenta, a lijepljeni listovi ovjeravaju se pečatom.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iz stava 1 ovog člana postupa se i kad je originalnom dokumentu priložen prevod tog dokumenta ovjeren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strane sudskog tumača.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je za ovjeru priložen dokument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polovini strane, klauzula o ovjeri utiskuje se na poleđini. Ukoliko su potrebne nadovjere dodaje se </w:t>
      </w:r>
      <w:proofErr w:type="gramStart"/>
      <w:r w:rsidRPr="000572D5">
        <w:rPr>
          <w:rFonts w:ascii="Arial" w:eastAsia="Times New Roman" w:hAnsi="Arial" w:cs="Arial"/>
          <w:color w:val="000000"/>
          <w:sz w:val="18"/>
          <w:szCs w:val="18"/>
        </w:rPr>
        <w:t>novi</w:t>
      </w:r>
      <w:proofErr w:type="gramEnd"/>
      <w:r w:rsidRPr="000572D5">
        <w:rPr>
          <w:rFonts w:ascii="Arial" w:eastAsia="Times New Roman" w:hAnsi="Arial" w:cs="Arial"/>
          <w:color w:val="000000"/>
          <w:sz w:val="18"/>
          <w:szCs w:val="18"/>
        </w:rPr>
        <w:t xml:space="preserve"> list koji se pričvrsti za dokument u skladu sa st. 1 i 2 ovog člana.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19" w:name="clan_96"/>
      <w:bookmarkEnd w:id="119"/>
      <w:r w:rsidRPr="000572D5">
        <w:rPr>
          <w:rFonts w:ascii="Arial" w:eastAsia="Times New Roman" w:hAnsi="Arial" w:cs="Arial"/>
          <w:b/>
          <w:bCs/>
          <w:color w:val="000000"/>
          <w:sz w:val="20"/>
          <w:szCs w:val="20"/>
        </w:rPr>
        <w:t>Član 96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 izdaje stranci ovjeren dokument radi dalje ovjere kod Ministarstva.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0" w:name="clan_97"/>
      <w:bookmarkEnd w:id="120"/>
      <w:r w:rsidRPr="000572D5">
        <w:rPr>
          <w:rFonts w:ascii="Arial" w:eastAsia="Times New Roman" w:hAnsi="Arial" w:cs="Arial"/>
          <w:b/>
          <w:bCs/>
          <w:color w:val="000000"/>
          <w:sz w:val="20"/>
          <w:szCs w:val="20"/>
        </w:rPr>
        <w:t>Član 97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Dokumenti za koje međunarodnim ugovorima nije određeno da ih je potrebno ovjeriti radi njihove upotrebe u državi potpisnici ugovora, moraju biti ovjereni pečatom suda i potpisom sudije.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1" w:name="clan_98"/>
      <w:bookmarkEnd w:id="121"/>
      <w:r w:rsidRPr="000572D5">
        <w:rPr>
          <w:rFonts w:ascii="Arial" w:eastAsia="Times New Roman" w:hAnsi="Arial" w:cs="Arial"/>
          <w:b/>
          <w:bCs/>
          <w:color w:val="000000"/>
          <w:sz w:val="20"/>
          <w:szCs w:val="20"/>
        </w:rPr>
        <w:t>Član 98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Potpisi lica koja su ovlašćena za potpisivanje i otisci službenih pečata upisuju se u upisnik "Su", označavaju rednim brojem i čuvaju u posebnom spisu. Ovaj spis se prilaže upisniku "Su" za tekuću godinu.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Promjena lica iz stava 1 ovog člana unosi se u odgovarajući redni broj "Su" upisnika, a u koloni za napomene sačinjava se odgovarajuća zabilješka.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2" w:name="clan_99"/>
      <w:bookmarkEnd w:id="122"/>
      <w:r w:rsidRPr="000572D5">
        <w:rPr>
          <w:rFonts w:ascii="Arial" w:eastAsia="Times New Roman" w:hAnsi="Arial" w:cs="Arial"/>
          <w:b/>
          <w:bCs/>
          <w:color w:val="000000"/>
          <w:sz w:val="20"/>
          <w:szCs w:val="20"/>
        </w:rPr>
        <w:t>Član 99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Sudska pismena, odnosno sudska akta koja treba da se uruče u drugoj državi moraju biti pisana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cijelim listovima uz koje se prilaže prevod koji se spaja sa originalom.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svakom aktu se upisuje, osim oznake spisa, i redni broj pismena koje treba da se uruči.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3" w:name="clan_100"/>
      <w:bookmarkEnd w:id="123"/>
      <w:r w:rsidRPr="000572D5">
        <w:rPr>
          <w:rFonts w:ascii="Arial" w:eastAsia="Times New Roman" w:hAnsi="Arial" w:cs="Arial"/>
          <w:b/>
          <w:bCs/>
          <w:color w:val="000000"/>
          <w:sz w:val="20"/>
          <w:szCs w:val="20"/>
        </w:rPr>
        <w:t>Član 100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Zamolnice (zajedno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prilozima) stranim sudovima da obave procesne radnje, kao i zamolnice za uručenje pismena sastavljaju se na jeziku, odnosno prilaže im se prevod na jeziku koji je predviđen međunarodnim ugovorima ili se po ustaljenoj praksi upotrebljava u predmetima međunarodne pravne pomoći.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zamolnicama za izvršenje procesnih radnji mora biti precizno i jasno navedeno koje dokaze treba izvesti za razjašnjenje činjenica i okolnosti, kao i navesti pitanja koja zamoljeni sud treba da dostavi učesnicima u postupku.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4" w:name="clan_101"/>
      <w:bookmarkEnd w:id="124"/>
      <w:r w:rsidRPr="000572D5">
        <w:rPr>
          <w:rFonts w:ascii="Arial" w:eastAsia="Times New Roman" w:hAnsi="Arial" w:cs="Arial"/>
          <w:b/>
          <w:bCs/>
          <w:color w:val="000000"/>
          <w:sz w:val="20"/>
          <w:szCs w:val="20"/>
        </w:rPr>
        <w:t>Član 101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zakazivanja ročišta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koja poziva stranke ili svjedoke iz druge države, sud će voditi računa o vremenu potrebnom za uručenje sudskih pismena u drugoj državi, pri čemu vrijeme od dana zakazivanja do dana održavanja ročišta mora biti od tri do šest mjeseci, zavisno od države i osnova za saradnju.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pružanja međunarodne pravne pomoći državama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kojima nijesu sklopljeni međunarodni ugovori o pružanju pravne pomoći, sva akta moraju biti prevedena na jezik zamoljene države.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5" w:name="clan_102"/>
      <w:bookmarkEnd w:id="125"/>
      <w:r w:rsidRPr="000572D5">
        <w:rPr>
          <w:rFonts w:ascii="Arial" w:eastAsia="Times New Roman" w:hAnsi="Arial" w:cs="Arial"/>
          <w:b/>
          <w:bCs/>
          <w:color w:val="000000"/>
          <w:sz w:val="20"/>
          <w:szCs w:val="20"/>
        </w:rPr>
        <w:lastRenderedPageBreak/>
        <w:t>Član 102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zamolnici stranog suda za uručenje pisanog akta nije priložen prevod na službenom jeziku, iako međunarodni ugovori određuju da pisana akta koja se uručuju moraju biti na jeziku zamoljene države, sud mora upozoriti stranku koju prvi put poziva zbog uručenja stranog sudskog akta bez prevoda da će joj sudski akt biti uručen poštom ukoliko se ne odazove sudskom pozivu i da neće imati mogućnosti da odbije prijem stranog sudskog akta.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126" w:name="str_24"/>
      <w:bookmarkEnd w:id="126"/>
      <w:r w:rsidRPr="000572D5">
        <w:rPr>
          <w:rFonts w:ascii="Arial" w:eastAsia="Times New Roman" w:hAnsi="Arial" w:cs="Arial"/>
          <w:color w:val="000000"/>
          <w:sz w:val="25"/>
          <w:szCs w:val="25"/>
        </w:rPr>
        <w:t>IV. ZAJEDNIČKE ODREDBE O RADU SUDOVA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27" w:name="str_25"/>
      <w:bookmarkEnd w:id="127"/>
      <w:r w:rsidRPr="000572D5">
        <w:rPr>
          <w:rFonts w:ascii="Arial" w:eastAsia="Times New Roman" w:hAnsi="Arial" w:cs="Arial"/>
          <w:b/>
          <w:bCs/>
          <w:i/>
          <w:iCs/>
          <w:color w:val="000000"/>
          <w:sz w:val="20"/>
          <w:szCs w:val="20"/>
        </w:rPr>
        <w:t>1. Poslovanje van zgrade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8" w:name="clan_103"/>
      <w:bookmarkEnd w:id="128"/>
      <w:r w:rsidRPr="000572D5">
        <w:rPr>
          <w:rFonts w:ascii="Arial" w:eastAsia="Times New Roman" w:hAnsi="Arial" w:cs="Arial"/>
          <w:b/>
          <w:bCs/>
          <w:color w:val="000000"/>
          <w:sz w:val="20"/>
          <w:szCs w:val="20"/>
        </w:rPr>
        <w:t>Član 103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Pojedine radnje sud obavlja van zgrade suda, ako je to propisima predviđeno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ako se drukčije ne mogu obaviti.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se stara da se u okviru vršenja sudskih radnji van zgrade suda, obavi što više službenih poslova, vodeći računa da se time troškovi stranaka ne povećaju.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29" w:name="clan_104"/>
      <w:bookmarkEnd w:id="129"/>
      <w:r w:rsidRPr="000572D5">
        <w:rPr>
          <w:rFonts w:ascii="Arial" w:eastAsia="Times New Roman" w:hAnsi="Arial" w:cs="Arial"/>
          <w:b/>
          <w:bCs/>
          <w:color w:val="000000"/>
          <w:sz w:val="20"/>
          <w:szCs w:val="20"/>
        </w:rPr>
        <w:t>Član 104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Prevoz radi vršenja radnji van zgrade suda vrši se vozilom suda, vozilom drugog državnog organa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sredstvima javnog prevoza, a izuzetno, po odobrenju predsjednika suda i vozilom službenog lica.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30" w:name="str_26"/>
      <w:bookmarkEnd w:id="130"/>
      <w:r w:rsidRPr="000572D5">
        <w:rPr>
          <w:rFonts w:ascii="Arial" w:eastAsia="Times New Roman" w:hAnsi="Arial" w:cs="Arial"/>
          <w:b/>
          <w:bCs/>
          <w:i/>
          <w:iCs/>
          <w:color w:val="000000"/>
          <w:sz w:val="20"/>
          <w:szCs w:val="20"/>
        </w:rPr>
        <w:t>2. Prepisi sudskih odluka i akata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1" w:name="clan_105"/>
      <w:bookmarkEnd w:id="131"/>
      <w:r w:rsidRPr="000572D5">
        <w:rPr>
          <w:rFonts w:ascii="Arial" w:eastAsia="Times New Roman" w:hAnsi="Arial" w:cs="Arial"/>
          <w:b/>
          <w:bCs/>
          <w:color w:val="000000"/>
          <w:sz w:val="20"/>
          <w:szCs w:val="20"/>
        </w:rPr>
        <w:t>Član 105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Pisano izrađena odluka se zadržava u odgovarajućim spisima i strankama se dostavlja u ovjerenom prepisu (otpravak).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Potvrde i uvjerenja suda izdaju se strankama u izvorniku, a u sudskom spisu zadržava se prepis (kopija izvornika).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2" w:name="clan_106"/>
      <w:bookmarkEnd w:id="132"/>
      <w:r w:rsidRPr="000572D5">
        <w:rPr>
          <w:rFonts w:ascii="Arial" w:eastAsia="Times New Roman" w:hAnsi="Arial" w:cs="Arial"/>
          <w:b/>
          <w:bCs/>
          <w:color w:val="000000"/>
          <w:sz w:val="20"/>
          <w:szCs w:val="20"/>
        </w:rPr>
        <w:t>Član 106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Otpravak je prepis </w:t>
      </w:r>
      <w:proofErr w:type="gramStart"/>
      <w:r w:rsidRPr="000572D5">
        <w:rPr>
          <w:rFonts w:ascii="Arial" w:eastAsia="Times New Roman" w:hAnsi="Arial" w:cs="Arial"/>
          <w:color w:val="000000"/>
          <w:sz w:val="18"/>
          <w:szCs w:val="18"/>
        </w:rPr>
        <w:t>pisano</w:t>
      </w:r>
      <w:proofErr w:type="gramEnd"/>
      <w:r w:rsidRPr="000572D5">
        <w:rPr>
          <w:rFonts w:ascii="Arial" w:eastAsia="Times New Roman" w:hAnsi="Arial" w:cs="Arial"/>
          <w:color w:val="000000"/>
          <w:sz w:val="18"/>
          <w:szCs w:val="18"/>
        </w:rPr>
        <w:t xml:space="preserve"> izrađene odluke koji se izrađuje po službenoj dužnosti radi dostavljanja strankama i drugim zainteresovanim licima.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Prepis je ponovno kucanje, fotokopiranje i štampanje sačuvanog teksta odluke.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Prepisi se izrađuju, po pravilu, istovremeno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pisano izrađenom odlukom, u dovoljnom broju primjeraka u skladu sa odlukom.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Prepisi moraju biti uredni, jasni i čitki, a sadržina mora odgovarati </w:t>
      </w:r>
      <w:proofErr w:type="gramStart"/>
      <w:r w:rsidRPr="000572D5">
        <w:rPr>
          <w:rFonts w:ascii="Arial" w:eastAsia="Times New Roman" w:hAnsi="Arial" w:cs="Arial"/>
          <w:color w:val="000000"/>
          <w:sz w:val="18"/>
          <w:szCs w:val="18"/>
        </w:rPr>
        <w:t>pisano</w:t>
      </w:r>
      <w:proofErr w:type="gramEnd"/>
      <w:r w:rsidRPr="000572D5">
        <w:rPr>
          <w:rFonts w:ascii="Arial" w:eastAsia="Times New Roman" w:hAnsi="Arial" w:cs="Arial"/>
          <w:color w:val="000000"/>
          <w:sz w:val="18"/>
          <w:szCs w:val="18"/>
        </w:rPr>
        <w:t xml:space="preserve"> izrađenoj odluci.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Pisano izrađene odluke i prepisi mogu se sačiniti odgovarajućim popunjavanjem Obrazaca kad je to zbog njihove sličnosti cjelishodno.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 otpravljanja prepisi se sravnjuju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pisano izrađenom odlukom i potpisuju.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3" w:name="clan_107"/>
      <w:bookmarkEnd w:id="133"/>
      <w:r w:rsidRPr="000572D5">
        <w:rPr>
          <w:rFonts w:ascii="Arial" w:eastAsia="Times New Roman" w:hAnsi="Arial" w:cs="Arial"/>
          <w:b/>
          <w:bCs/>
          <w:color w:val="000000"/>
          <w:sz w:val="20"/>
          <w:szCs w:val="20"/>
        </w:rPr>
        <w:t>Član 107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Tačnost prepisa ovjerava ovlašćeni službenik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prepis se unosi ime i prezime predsjednika vijeća, odnosno sudije pojedinca koji je potpisao odluku, a ispod toga otiskuje štambilj o ovjeri tačnosti prepisa,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potpisom ovlašćenog službenika uz stavljanje otiska službenog pečata suda sa lijeve strane potpisa.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svim prepisima odluka protiv kojih je dozvoljeno podnošenje redovnog pravnog lijeka, staviće se ispod teksta izvornika, a iznad štambilja o ovjeri tačnosti otpravka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izvršnikom, pouka o pravnom lijeku koja sadrži uputstvo o tome u kojem roku i kome pravni lijek stranka može da izjavi, odnosno preda i u kolikom se broju primjeraka pravni lijek predaje.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34" w:name="str_27"/>
      <w:bookmarkEnd w:id="134"/>
      <w:r w:rsidRPr="000572D5">
        <w:rPr>
          <w:rFonts w:ascii="Arial" w:eastAsia="Times New Roman" w:hAnsi="Arial" w:cs="Arial"/>
          <w:b/>
          <w:bCs/>
          <w:i/>
          <w:iCs/>
          <w:color w:val="000000"/>
          <w:sz w:val="20"/>
          <w:szCs w:val="20"/>
        </w:rPr>
        <w:t>3. Oblik i način pisanja i potpisivanja sudskih odluka i drugih pismena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5" w:name="clan_108"/>
      <w:bookmarkEnd w:id="135"/>
      <w:r w:rsidRPr="000572D5">
        <w:rPr>
          <w:rFonts w:ascii="Arial" w:eastAsia="Times New Roman" w:hAnsi="Arial" w:cs="Arial"/>
          <w:b/>
          <w:bCs/>
          <w:color w:val="000000"/>
          <w:sz w:val="20"/>
          <w:szCs w:val="20"/>
        </w:rPr>
        <w:t>Član 108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Tekst sudskih odluka treba pisati jasno, sažeto i čitko.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pisanim odlukama koristi se zakonska terminologija, izbjegava se suvišna upotreba stranih riječi, a riječi koje nijesu opšte-usvojene u radu suda svode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najmanju potrebnu mjeru.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Način izlaganja mora biti jasan i razumljiv,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korišćenjem prihvaćenih izraza za pojedine pojmove.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Vremensko trajanje kazne, iznos novčane kazne, kao i novčani iznos tužbenog zahtjeva u parničnim stvarima, označavaju se u izreci odluke brojem i slovima.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izreci odluke stranke se uvijek označavaju njihovim imenom i prezimenom, odnosno nazivom, a ne po redu njihovog nabrajanja (prvo tužilac, drugo optuženi i </w:t>
      </w:r>
      <w:proofErr w:type="gramStart"/>
      <w:r w:rsidRPr="000572D5">
        <w:rPr>
          <w:rFonts w:ascii="Arial" w:eastAsia="Times New Roman" w:hAnsi="Arial" w:cs="Arial"/>
          <w:color w:val="000000"/>
          <w:sz w:val="18"/>
          <w:szCs w:val="18"/>
        </w:rPr>
        <w:t>sl</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tekstu se mogu upotrebljavati skraćenice samo ako su opšte-usvojene i lako razumljive i ako ne daju povoda sumnji o njihovom pravom značenju.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Naziv zakona i drugog propisa može se u tekstu navesti u skraćenom obliku (ZKP, ZPP, KZ) ako je prethodno naveden pun naziv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brojem i godinom službenog lista u kojem je objavljen.</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6" w:name="clan_109"/>
      <w:bookmarkEnd w:id="136"/>
      <w:r w:rsidRPr="000572D5">
        <w:rPr>
          <w:rFonts w:ascii="Arial" w:eastAsia="Times New Roman" w:hAnsi="Arial" w:cs="Arial"/>
          <w:b/>
          <w:bCs/>
          <w:color w:val="000000"/>
          <w:sz w:val="20"/>
          <w:szCs w:val="20"/>
        </w:rPr>
        <w:t>Član 109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 akta sudske uprave potpisuje predsjednik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sudija koji ga zamjenjuje.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koja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predmete u radu u pojedinim odjeljenjima potpisuje predsjednik vijeća, odnosno sudija pojedinac.</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Upravitelj sudske pisarnice, odnosno odsjeka sudske pisarnice može potpisivati pismena samo ako su sastavljena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pisane odluke ili uputstva predsjednika vijeća, odnosno sudije pojedinca, a odnose se na pozivanje stranaka, svjedoka, sudskih vještaka, dostavljanje tužbe, odgovora na tužbu i druge poslove koji spadaju u samostalni djelokrug sudske pisarnice.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7" w:name="clan_110"/>
      <w:bookmarkEnd w:id="137"/>
      <w:r w:rsidRPr="000572D5">
        <w:rPr>
          <w:rFonts w:ascii="Arial" w:eastAsia="Times New Roman" w:hAnsi="Arial" w:cs="Arial"/>
          <w:b/>
          <w:bCs/>
          <w:color w:val="000000"/>
          <w:sz w:val="20"/>
          <w:szCs w:val="20"/>
        </w:rPr>
        <w:t>Član 110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slučaju trajne spriječenosti ili nastupanja drugih okolnosti usljed kojih ne postoji mogućnost da predsjednik vijeća, sudija ili zapisničar potpišu odluku koja je donijeta, ali nije izrađena, odnosno potpisana, odluku će izraditi ili potpisati umjesto predsjednika vijeća, drugi sudija, a umjesto zapisničara drugi zapisničar, odnosno namještenik suda koga odredi predsjednik suda. Neizrađena odluka izradiće se prema sadržaju objavljene odluke i prema podacima iz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je zaključena rasprava, odnosno pretres, a odluka nije objavljena, predsjednik suda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predmet dati u rad drugom predsjedniku vijeća ili sudiji pojedincu da otvori raspravu, odnosno pretres i da sprovede postupak.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8" w:name="clan_111"/>
      <w:bookmarkEnd w:id="138"/>
      <w:r w:rsidRPr="000572D5">
        <w:rPr>
          <w:rFonts w:ascii="Arial" w:eastAsia="Times New Roman" w:hAnsi="Arial" w:cs="Arial"/>
          <w:b/>
          <w:bCs/>
          <w:color w:val="000000"/>
          <w:sz w:val="20"/>
          <w:szCs w:val="20"/>
        </w:rPr>
        <w:t>Član 111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Sudske odluke, ostali akti i prepisi odluka, moraju biti čitljivi, uredno otkucani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računam na bijelom papim formata A4.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tekst sudske odluke ima dvije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više strana, strane motaju biti spojene i označene rednim brojevima.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Sudske odluke pišu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cijelom listu sa dovoljno praznog prostora sa obje strane ruba (u širini od 2 cm) bez podvlačenja, boldovanja, korišćenja italik slova i uz upotrebu fonta Arial sa veličinom slova 12.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Uvod, izreka i obrazloženje odluka moraju biti vidljivo odvojeni.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odlukama i drugim pismenima koja nemaju poseban uvod, u gornjem lijevom uglu stavljaju se: Grb Crne Gore, riječi Crna Gora, naziv suda, oznaka predmeta, datum i sjedište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gornjem desnom uglu u svim odlukama stavlja se oznaka spisa (poslovni broj) u kojem je donesena odluka.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39" w:name="clan_112"/>
      <w:bookmarkEnd w:id="139"/>
      <w:r w:rsidRPr="000572D5">
        <w:rPr>
          <w:rFonts w:ascii="Arial" w:eastAsia="Times New Roman" w:hAnsi="Arial" w:cs="Arial"/>
          <w:b/>
          <w:bCs/>
          <w:color w:val="000000"/>
          <w:sz w:val="20"/>
          <w:szCs w:val="20"/>
        </w:rPr>
        <w:t>Član 112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je predlog odluke u postupku u kojem nije predviđeno saslušanje protivne stranke, tako sastavljen da potpuno odgovara rješenju koje bi se imalo donijeti, sud može donijeti rješenje stavljanjem otiska štambilja koji sadrži tekst kojim se usvaja predloženo rješenje.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nastojati da stranke, u stvarima po kojima se mogu izdati skraćeni prepisi, predaju sudu podneske u potrebnom broju primjeraka koji su podobni da se upotrijebe kao skraćeni prepisi.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Prepisi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sačiniti skraćeno samo pod uslovom da je na izvorniku rješenje suda stavljeno štambiljem.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Sve donijete odluke i akti sačinjeni u sudu unose se u pravosudno-informacioni sistem.</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40" w:name="str_28"/>
      <w:bookmarkEnd w:id="140"/>
      <w:r w:rsidRPr="000572D5">
        <w:rPr>
          <w:rFonts w:ascii="Arial" w:eastAsia="Times New Roman" w:hAnsi="Arial" w:cs="Arial"/>
          <w:b/>
          <w:bCs/>
          <w:i/>
          <w:iCs/>
          <w:color w:val="000000"/>
          <w:sz w:val="20"/>
          <w:szCs w:val="20"/>
        </w:rPr>
        <w:t>4. Obrasci i štambilji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1" w:name="clan_113"/>
      <w:bookmarkEnd w:id="141"/>
      <w:r w:rsidRPr="000572D5">
        <w:rPr>
          <w:rFonts w:ascii="Arial" w:eastAsia="Times New Roman" w:hAnsi="Arial" w:cs="Arial"/>
          <w:b/>
          <w:bCs/>
          <w:color w:val="000000"/>
          <w:sz w:val="20"/>
          <w:szCs w:val="20"/>
        </w:rPr>
        <w:t>Član 113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pojedine radnje i evidencije sudovi upotrebljavaju </w:t>
      </w:r>
      <w:proofErr w:type="gramStart"/>
      <w:r w:rsidRPr="000572D5">
        <w:rPr>
          <w:rFonts w:ascii="Arial" w:eastAsia="Times New Roman" w:hAnsi="Arial" w:cs="Arial"/>
          <w:color w:val="000000"/>
          <w:sz w:val="18"/>
          <w:szCs w:val="18"/>
        </w:rPr>
        <w:t>štambilje  i</w:t>
      </w:r>
      <w:proofErr w:type="gramEnd"/>
      <w:r w:rsidRPr="000572D5">
        <w:rPr>
          <w:rFonts w:ascii="Arial" w:eastAsia="Times New Roman" w:hAnsi="Arial" w:cs="Arial"/>
          <w:color w:val="000000"/>
          <w:sz w:val="18"/>
          <w:szCs w:val="18"/>
        </w:rPr>
        <w:t xml:space="preserve"> obrasce.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Štambilji i pečati mogu biti spojeni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primjer na jednom dijelu prijemni štambilj, na njemu pečat suda i datumar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za svoje potrebe i za potrebe stranaka, sastavljati i umnožavati obrasce za pojedine radnje i poslove koji se često ponavljaju (uobičajeni dopisi, potvrde, izvještaji, zahtjevi za izdavanje uvjerenja i slična pismena).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2" w:name="clan_114"/>
      <w:bookmarkEnd w:id="142"/>
      <w:r w:rsidRPr="000572D5">
        <w:rPr>
          <w:rFonts w:ascii="Arial" w:eastAsia="Times New Roman" w:hAnsi="Arial" w:cs="Arial"/>
          <w:b/>
          <w:bCs/>
          <w:color w:val="000000"/>
          <w:sz w:val="20"/>
          <w:szCs w:val="20"/>
        </w:rPr>
        <w:lastRenderedPageBreak/>
        <w:t>Član 114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 pojedine kratke i česte zabilješke, potpise, oznake, naredbe, uputstva za rad i slična postupanja upotrebljavaju se odgovarajući štambilji.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Pored štambilja propisanih ovim poslovnikom, sud može upotrebljavati i druge štambilje koje odredi predsjednik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3" w:name="clan_115"/>
      <w:bookmarkEnd w:id="143"/>
      <w:r w:rsidRPr="000572D5">
        <w:rPr>
          <w:rFonts w:ascii="Arial" w:eastAsia="Times New Roman" w:hAnsi="Arial" w:cs="Arial"/>
          <w:b/>
          <w:bCs/>
          <w:color w:val="000000"/>
          <w:sz w:val="20"/>
          <w:szCs w:val="20"/>
        </w:rPr>
        <w:t>Član 115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sudovima se kao obavezni upotrebljavaju sljedeći štambilji: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 "Hitno!</w:t>
      </w:r>
      <w:proofErr w:type="gramStart"/>
      <w:r w:rsidRPr="000572D5">
        <w:rPr>
          <w:rFonts w:ascii="Arial" w:eastAsia="Times New Roman" w:hAnsi="Arial" w:cs="Arial"/>
          <w:color w:val="000000"/>
          <w:sz w:val="18"/>
          <w:szCs w:val="18"/>
        </w:rPr>
        <w:t>",</w:t>
      </w:r>
      <w:proofErr w:type="gramEnd"/>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 "Maloljetnik!</w:t>
      </w:r>
      <w:proofErr w:type="gramStart"/>
      <w:r w:rsidRPr="000572D5">
        <w:rPr>
          <w:rFonts w:ascii="Arial" w:eastAsia="Times New Roman" w:hAnsi="Arial" w:cs="Arial"/>
          <w:color w:val="000000"/>
          <w:sz w:val="18"/>
          <w:szCs w:val="18"/>
        </w:rPr>
        <w:t>",</w:t>
      </w:r>
      <w:proofErr w:type="gramEnd"/>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3) "Pritvor",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4) "</w:t>
      </w:r>
      <w:proofErr w:type="gramStart"/>
      <w:r w:rsidRPr="000572D5">
        <w:rPr>
          <w:rFonts w:ascii="Arial" w:eastAsia="Times New Roman" w:hAnsi="Arial" w:cs="Arial"/>
          <w:color w:val="000000"/>
          <w:sz w:val="18"/>
          <w:szCs w:val="18"/>
        </w:rPr>
        <w:t>izdržavanje</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5) "Radni spor",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6) "Smetanje državine",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7) "Obezbjeđenje dokaza",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8) Konstatacija o žalbi,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9) Daktilografski štambilj,</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10) Konstatacija o naplati takse,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Konstatacija o odobrenom oslobađanju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plaćanja troškova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12) Rješenje o usvajanju platnog naloga,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13) Rješenje o dozvoli izvršenja,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14) Ovjera tačnosti prepisa,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15) Potvrda o pravosnažnosti odluke,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16) Potvrda o izvršnosti odluke,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17) Konstatacija o zaduženju u kontovnikn naplate,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18) Dostavljanje žalbe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odgovor,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19) Prijem optužnice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potvrđivanje,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20) Ovjera potpisa,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21) Ovjera prepisa,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22) Prijem pismena,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23) Prijem pismena (skraćena zabilješka),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24) Štambilj o upisu izrečenih novčanih kazni, troškova krivičnog postupka i oduzete imovinske koristi,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25) Opomena za plaćanje takse.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Tekst, oblik i veličina štambilja iz stava 1 ovog člana dati su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Obrascu 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 predmete po kojima postupa specijalno odjeljenje koristi se štambilj: "ORGANIZOVANI KRIMINAL".</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4" w:name="clan_116"/>
      <w:bookmarkEnd w:id="144"/>
      <w:r w:rsidRPr="000572D5">
        <w:rPr>
          <w:rFonts w:ascii="Arial" w:eastAsia="Times New Roman" w:hAnsi="Arial" w:cs="Arial"/>
          <w:b/>
          <w:bCs/>
          <w:color w:val="000000"/>
          <w:sz w:val="20"/>
          <w:szCs w:val="20"/>
        </w:rPr>
        <w:t>Član 116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prepise (otpravke odluka, dopise, potvrde i druga pismena koja se dostavljaju strankama, sudovima, drugim organima i organizacijama), stavlja se otisak okruglog pečata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 pečaćenje voskom upotrebljava se metalni žig, koji ima isti tekst kao i okrugli pečat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5" w:name="clan_117"/>
      <w:bookmarkEnd w:id="145"/>
      <w:r w:rsidRPr="000572D5">
        <w:rPr>
          <w:rFonts w:ascii="Arial" w:eastAsia="Times New Roman" w:hAnsi="Arial" w:cs="Arial"/>
          <w:b/>
          <w:bCs/>
          <w:color w:val="000000"/>
          <w:sz w:val="20"/>
          <w:szCs w:val="20"/>
        </w:rPr>
        <w:t>Član 117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Pečati, štambilji i žigovi se evidentiraju i njima se zadužuju i rukuju sudije, službenici i namještenici u sudu određeni godišnjim rasporedom poslova. Pečati, žigovi i štambilji moraju se držati zaključani. Evidencija o pečatima, štambiljima i žigovima se sravnjuje najmanje jedanput godišnje.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Štambilje koji se upotrebljavaju u radu sudske pisarnice čuva upravitelj sudske pisarnice, odnosno šef odsjeka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Predsjednicima vijeća izdaće se štambilji koji se upotrebljavaju u vijećima.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Podaci o pečatima, štambiljima, žigovima i o tome kod koga se nalaze, unose se u spisak pečata, žigova i štambilja (Obrazac 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Štambiljem se smatra i tekst štambilja odštampan kao formular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otkucan na pismenu ili zapisniku.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46" w:name="str_29"/>
      <w:bookmarkEnd w:id="146"/>
      <w:r w:rsidRPr="000572D5">
        <w:rPr>
          <w:rFonts w:ascii="Arial" w:eastAsia="Times New Roman" w:hAnsi="Arial" w:cs="Arial"/>
          <w:b/>
          <w:bCs/>
          <w:i/>
          <w:iCs/>
          <w:color w:val="000000"/>
          <w:sz w:val="20"/>
          <w:szCs w:val="20"/>
        </w:rPr>
        <w:lastRenderedPageBreak/>
        <w:t>5. Obnavljanje spisa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7" w:name="clan_118"/>
      <w:bookmarkEnd w:id="147"/>
      <w:r w:rsidRPr="000572D5">
        <w:rPr>
          <w:rFonts w:ascii="Arial" w:eastAsia="Times New Roman" w:hAnsi="Arial" w:cs="Arial"/>
          <w:b/>
          <w:bCs/>
          <w:color w:val="000000"/>
          <w:sz w:val="20"/>
          <w:szCs w:val="20"/>
        </w:rPr>
        <w:t>Član 118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spisi predmeta u cjelosti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djelimično izgube, unište ili oštete tako da se više ne mogu upotrijebiti, spisi će se obnoviti, Sto se evidentira u rubrici za napomene.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Obnavljanje spisa po kojima je postupak u toku i sve radnje obnavljanja upisuju se pod istim brojem u upisnik u kojem je evidentiran izgubljeni, oštećeni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uništeni spis.</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Predlog za obnavljanje spisa po kojima je postupak pravosnažno okončan evidentira se u "Su" upisnik, a nakon donijetog rješenja kojim se naređuje obnavljanje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Obnovljeni spis zadržava redni broj odgovarajućeg upisnika spisa koji je izgubljen.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Obnavljanje spisa zasniva se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podacima unesenim u pravosudno-informacioni sistem.</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48" w:name="str_30"/>
      <w:bookmarkEnd w:id="148"/>
      <w:r w:rsidRPr="000572D5">
        <w:rPr>
          <w:rFonts w:ascii="Arial" w:eastAsia="Times New Roman" w:hAnsi="Arial" w:cs="Arial"/>
          <w:b/>
          <w:bCs/>
          <w:i/>
          <w:iCs/>
          <w:color w:val="000000"/>
          <w:sz w:val="20"/>
          <w:szCs w:val="20"/>
        </w:rPr>
        <w:t>6. Naplata takse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49" w:name="clan_119"/>
      <w:bookmarkEnd w:id="149"/>
      <w:r w:rsidRPr="000572D5">
        <w:rPr>
          <w:rFonts w:ascii="Arial" w:eastAsia="Times New Roman" w:hAnsi="Arial" w:cs="Arial"/>
          <w:b/>
          <w:bCs/>
          <w:color w:val="000000"/>
          <w:sz w:val="20"/>
          <w:szCs w:val="20"/>
        </w:rPr>
        <w:t>Član 119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Namještenik koji prima pismena vodi računa o tome koja pismena podliježu plaćanju takse, visini takse, postojanju zakonskog osnova za oslobađanje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plaćanja takse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prilikom pregleda pošiljke primljene poštom utvrdi da taksa nije plaćena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nije plaćena u propisanom iznosu, to se konstatuje u otisku prijemnog štambilja.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pismena koja podliježu plaćanju takse namještenik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upozoriti stranku na obavezu plaćanja takse, upoznati je sa posljedicama neplaćanja i odrediti rok od tri dana za plaćanje takse.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Upozorenje iz stava 3 ovog člana konstatuje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sudskom spisu.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50" w:name="clan_120"/>
      <w:bookmarkEnd w:id="150"/>
      <w:r w:rsidRPr="000572D5">
        <w:rPr>
          <w:rFonts w:ascii="Arial" w:eastAsia="Times New Roman" w:hAnsi="Arial" w:cs="Arial"/>
          <w:b/>
          <w:bCs/>
          <w:color w:val="000000"/>
          <w:sz w:val="20"/>
          <w:szCs w:val="20"/>
        </w:rPr>
        <w:t>Član 120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uz pismeno upućeno sudu poštom priložen novac, taksa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uplatiti, a dokaz o uplati ostaviti uz pismeno.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Višak novca, kao i novac za koji se ne zna čemu je namijenjen predaje se blagajni suda, uz zabilješku. Prijem novca potvrđuje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što se na pismenu stavlja broj pod kojim je knjiženje izvršeno, a pismeno predaje nadležnom odjeljenju u rad.</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51" w:name="clan_121"/>
      <w:bookmarkEnd w:id="151"/>
      <w:r w:rsidRPr="000572D5">
        <w:rPr>
          <w:rFonts w:ascii="Arial" w:eastAsia="Times New Roman" w:hAnsi="Arial" w:cs="Arial"/>
          <w:b/>
          <w:bCs/>
          <w:color w:val="000000"/>
          <w:sz w:val="20"/>
          <w:szCs w:val="20"/>
        </w:rPr>
        <w:t>Član 121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predsjednik vijeća, sudija pojedinac i upravitelj sudske pisarnice redovno kontrolišu naplatu takse.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je naložena prinudna naplata takse u predmetu postoji dokaz da je nadležni organ taj nalog primio, smatraće se da je taksa naplaćena.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 se ne može arhivirati dok ovlašćeni službenik suda svojim potpisom ne ovjeri zabilješku da je taksa naplaćena.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Otisak štambilja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zabilješkom da je taksa naplaćena stavlja se na naslovnu stranu omota spisa, u desni gornji ugao, ispred oznake predmeta.   </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52" w:name="str_31"/>
      <w:bookmarkEnd w:id="152"/>
      <w:r w:rsidRPr="000572D5">
        <w:rPr>
          <w:rFonts w:ascii="Arial" w:eastAsia="Times New Roman" w:hAnsi="Arial" w:cs="Arial"/>
          <w:b/>
          <w:bCs/>
          <w:i/>
          <w:iCs/>
          <w:color w:val="000000"/>
          <w:sz w:val="20"/>
          <w:szCs w:val="20"/>
        </w:rPr>
        <w:t xml:space="preserve">7. Oslobađanje </w:t>
      </w:r>
      <w:proofErr w:type="gramStart"/>
      <w:r w:rsidRPr="000572D5">
        <w:rPr>
          <w:rFonts w:ascii="Arial" w:eastAsia="Times New Roman" w:hAnsi="Arial" w:cs="Arial"/>
          <w:b/>
          <w:bCs/>
          <w:i/>
          <w:iCs/>
          <w:color w:val="000000"/>
          <w:sz w:val="20"/>
          <w:szCs w:val="20"/>
        </w:rPr>
        <w:t>od</w:t>
      </w:r>
      <w:proofErr w:type="gramEnd"/>
      <w:r w:rsidRPr="000572D5">
        <w:rPr>
          <w:rFonts w:ascii="Arial" w:eastAsia="Times New Roman" w:hAnsi="Arial" w:cs="Arial"/>
          <w:b/>
          <w:bCs/>
          <w:i/>
          <w:iCs/>
          <w:color w:val="000000"/>
          <w:sz w:val="20"/>
          <w:szCs w:val="20"/>
        </w:rPr>
        <w:t xml:space="preserve"> plaćanja takse i troškova postupka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53" w:name="clan_122"/>
      <w:bookmarkEnd w:id="153"/>
      <w:r w:rsidRPr="000572D5">
        <w:rPr>
          <w:rFonts w:ascii="Arial" w:eastAsia="Times New Roman" w:hAnsi="Arial" w:cs="Arial"/>
          <w:b/>
          <w:bCs/>
          <w:color w:val="000000"/>
          <w:sz w:val="20"/>
          <w:szCs w:val="20"/>
        </w:rPr>
        <w:t>Član 122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je stranka oslobođena plaćanja takse i troškova postupka, to se konstatuje stavljanjem otiska odgovarajućeg štambilja u lijevi gornji ugao omota spisa, 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zapisnicima i drugim pismenima na prvoj strani lista na dan kad je donijeta odluka o oslobađanju plaćanja troškova postupka (štambilj 11).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Iznos troškova postupka koje stranka nije platila zbog oslobađanja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plaćanja, unosi se u evidenciju troškova postupka od kojih je stranka oslobođena "Ktp" (Obrazac 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 završenom postupku stranka se poziva da neplaćene troškove i takse plati ako je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to obavezna u skladu sa zakonom. U slučaju da stranka ne plati troškove postupka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pokrenuti postupak za prinudnu naplatu.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 se ne može arhivirati dok sud ne odluči o naknadi troškova i taksi i dok ih ne naplati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odredi njihovu prinudnu naplatu.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54" w:name="str_32"/>
      <w:bookmarkEnd w:id="154"/>
      <w:r w:rsidRPr="000572D5">
        <w:rPr>
          <w:rFonts w:ascii="Arial" w:eastAsia="Times New Roman" w:hAnsi="Arial" w:cs="Arial"/>
          <w:b/>
          <w:bCs/>
          <w:i/>
          <w:iCs/>
          <w:color w:val="000000"/>
          <w:sz w:val="20"/>
          <w:szCs w:val="20"/>
        </w:rPr>
        <w:t>8. Polaganje predujma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55" w:name="clan_123"/>
      <w:bookmarkEnd w:id="155"/>
      <w:r w:rsidRPr="000572D5">
        <w:rPr>
          <w:rFonts w:ascii="Arial" w:eastAsia="Times New Roman" w:hAnsi="Arial" w:cs="Arial"/>
          <w:b/>
          <w:bCs/>
          <w:color w:val="000000"/>
          <w:sz w:val="20"/>
          <w:szCs w:val="20"/>
        </w:rPr>
        <w:lastRenderedPageBreak/>
        <w:t>Član 123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stranke treba da polože predujam za troškove koji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nastati usljed izvođenja dokaza, sud će rješenjem odrediti da stranke na prolazni depozit suda polože potreban novčani iznos.</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rješenju kojim se određuje plaćanje predujma, navodi se iznos koji treba uplatiti, račun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koji treba izvršiti uplatu, rok do kojeg treba izvršiti uplatu i posljedice koje mogu nastupiti ako se uplata ne izvrši.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56" w:name="str_33"/>
      <w:bookmarkEnd w:id="156"/>
      <w:r w:rsidRPr="000572D5">
        <w:rPr>
          <w:rFonts w:ascii="Arial" w:eastAsia="Times New Roman" w:hAnsi="Arial" w:cs="Arial"/>
          <w:b/>
          <w:bCs/>
          <w:i/>
          <w:iCs/>
          <w:color w:val="000000"/>
          <w:sz w:val="20"/>
          <w:szCs w:val="20"/>
        </w:rPr>
        <w:t>9. Naknada za izgubljenu zaradu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57" w:name="clan_124"/>
      <w:bookmarkEnd w:id="157"/>
      <w:r w:rsidRPr="000572D5">
        <w:rPr>
          <w:rFonts w:ascii="Arial" w:eastAsia="Times New Roman" w:hAnsi="Arial" w:cs="Arial"/>
          <w:b/>
          <w:bCs/>
          <w:color w:val="000000"/>
          <w:sz w:val="20"/>
          <w:szCs w:val="20"/>
        </w:rPr>
        <w:t>Član 124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Licu koje je pozvano u sud i koje to zahtijeva izdaće se potvrda radi ostvarivanja naknade za izgubljenu zaradu.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58" w:name="str_34"/>
      <w:bookmarkEnd w:id="158"/>
      <w:r w:rsidRPr="000572D5">
        <w:rPr>
          <w:rFonts w:ascii="Arial" w:eastAsia="Times New Roman" w:hAnsi="Arial" w:cs="Arial"/>
          <w:b/>
          <w:bCs/>
          <w:i/>
          <w:iCs/>
          <w:color w:val="000000"/>
          <w:sz w:val="20"/>
          <w:szCs w:val="20"/>
        </w:rPr>
        <w:t>10. Deponovanje generalnog punomoćja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59" w:name="clan_125"/>
      <w:bookmarkEnd w:id="159"/>
      <w:r w:rsidRPr="000572D5">
        <w:rPr>
          <w:rFonts w:ascii="Arial" w:eastAsia="Times New Roman" w:hAnsi="Arial" w:cs="Arial"/>
          <w:b/>
          <w:bCs/>
          <w:color w:val="000000"/>
          <w:sz w:val="20"/>
          <w:szCs w:val="20"/>
        </w:rPr>
        <w:t>Član 125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se punomoćnik stranke poziva na generalno punomoćje koje se nalazi u spisima sudske uprave, upravitelj sudske pisarnice će, prije dostavljanja predmeta sudiji, provjeriti da li je predmetu priložen prepis punomoćja, kao i da li to punomoćje postoji i da li je opozvano, što se konstatuje u predmetu uz navođenje poslovnog broja pismena uz koja je priložen izvornik punomoćja, odnosno redni broj u "Su" upispiku pod kojim je deponovano generalno punomoćje.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60" w:name="str_35"/>
      <w:bookmarkEnd w:id="160"/>
      <w:r w:rsidRPr="000572D5">
        <w:rPr>
          <w:rFonts w:ascii="Arial" w:eastAsia="Times New Roman" w:hAnsi="Arial" w:cs="Arial"/>
          <w:b/>
          <w:bCs/>
          <w:i/>
          <w:iCs/>
          <w:color w:val="000000"/>
          <w:sz w:val="20"/>
          <w:szCs w:val="20"/>
        </w:rPr>
        <w:t>11. Upotreba telefona, telegrama, telefaksa i elektronske pošte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61" w:name="clan_126"/>
      <w:bookmarkEnd w:id="161"/>
      <w:r w:rsidRPr="000572D5">
        <w:rPr>
          <w:rFonts w:ascii="Arial" w:eastAsia="Times New Roman" w:hAnsi="Arial" w:cs="Arial"/>
          <w:b/>
          <w:bCs/>
          <w:color w:val="000000"/>
          <w:sz w:val="20"/>
          <w:szCs w:val="20"/>
        </w:rPr>
        <w:t>Član 126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Telefon se koristi kad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taj način službeni poslovi mogu brže, uspješnije i ekonomičnije obaviti i kad nije predviđen pisani oblik komunikacije.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iz stava 1 ovog člana naročito se: prikupljaju obavještenja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Državnog tužilaštva, drugih organa, organizacija, privrednih društava i pravnih lica u hitnim predmetima; obavještavaju sudije za istragu i drugi zaposleni u sudu; pozivaju stranke, njihovi zastupnici i punomoćnici, svjedoci i sudski vještaci, sudije porotnici; ubrzava dostavljanje traženih spisa, predmeta, izvještaja i ostalih akata od nadležnih organa.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slučajevima propisanim zakonom, telefonom se može pozivati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ročišta, kao i pribavljati podaci i obavještenja tokom rasprave ili ročišta čiji bi nedostatak prouzrokovao odlaganje rasprave ili ročišta.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Rađanje koje se vrše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 1 i 2 ovog člana mogu se vršiti i putem elektronske pošte, uz obavezu da se odštampani primjerak elektronske pošte doda u spis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62" w:name="clan_127"/>
      <w:bookmarkEnd w:id="162"/>
      <w:r w:rsidRPr="000572D5">
        <w:rPr>
          <w:rFonts w:ascii="Arial" w:eastAsia="Times New Roman" w:hAnsi="Arial" w:cs="Arial"/>
          <w:b/>
          <w:bCs/>
          <w:color w:val="000000"/>
          <w:sz w:val="20"/>
          <w:szCs w:val="20"/>
        </w:rPr>
        <w:t>Član 127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obavljenom telefonskom razgovoru, izvršenom pozivanju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datom saopštenju i dr., sačinjava se službena zabilješka sa bitnim podacima, datumom i potpisom službenika ili namještenika koji je obavio razgovor, odnosno dao saopštenje.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Službena zabilješka iz stava 1 ovog člana, unosi se u pravosudno-informacioni sistem kao posebna vrsta akata, a zatim se štampa, potpisuje i uvezuje u spis.</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63" w:name="clan_128"/>
      <w:bookmarkEnd w:id="163"/>
      <w:r w:rsidRPr="000572D5">
        <w:rPr>
          <w:rFonts w:ascii="Arial" w:eastAsia="Times New Roman" w:hAnsi="Arial" w:cs="Arial"/>
          <w:b/>
          <w:bCs/>
          <w:color w:val="000000"/>
          <w:sz w:val="20"/>
          <w:szCs w:val="20"/>
        </w:rPr>
        <w:t>Član 128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Telegram, telefaks i elektronska pošta se upotrebljavaju samo u hitnim slučajevima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ako se na drugi način ne bi mogla otkloniti moguća šteta.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je dužan da istovremeno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upućivanjem telegrama, telefaksa, odnosno elektronske pošte uputi i original pismeno.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Primljeni telegram, faks poruka i elektronska pošta moraju se odštampati, odnosno kopirati 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njima se postupa na način određen za druge podneske. Ukoliko su elektronskoj pošti priložene datoteke većeg obima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multimedijalne datoteke (crteži, fotografije i dr.) te datoteke snimaju se na optički medij i smatraju prilogom elektronske pošte.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Upotrebu sredstava komunikacije iz stava 3 ovog člana određuje sudija za istragu, predsjednik vijeća, odnosno sudija pojedinac koji rješava predmet, a u ostalim slučajevima predsjednik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predsjednik odjeljenja.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164" w:name="str_36"/>
      <w:bookmarkEnd w:id="164"/>
      <w:r w:rsidRPr="000572D5">
        <w:rPr>
          <w:rFonts w:ascii="Arial" w:eastAsia="Times New Roman" w:hAnsi="Arial" w:cs="Arial"/>
          <w:color w:val="000000"/>
          <w:sz w:val="25"/>
          <w:szCs w:val="25"/>
        </w:rPr>
        <w:t>V. TOK SUDSKOG POSTUPKA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65" w:name="str_37"/>
      <w:bookmarkEnd w:id="165"/>
      <w:proofErr w:type="gramStart"/>
      <w:r w:rsidRPr="000572D5">
        <w:rPr>
          <w:rFonts w:ascii="Arial" w:eastAsia="Times New Roman" w:hAnsi="Arial" w:cs="Arial"/>
          <w:b/>
          <w:bCs/>
          <w:i/>
          <w:iCs/>
          <w:color w:val="000000"/>
          <w:sz w:val="20"/>
          <w:szCs w:val="20"/>
        </w:rPr>
        <w:t>1. Postupanje sa</w:t>
      </w:r>
      <w:proofErr w:type="gramEnd"/>
      <w:r w:rsidRPr="000572D5">
        <w:rPr>
          <w:rFonts w:ascii="Arial" w:eastAsia="Times New Roman" w:hAnsi="Arial" w:cs="Arial"/>
          <w:b/>
          <w:bCs/>
          <w:i/>
          <w:iCs/>
          <w:color w:val="000000"/>
          <w:sz w:val="20"/>
          <w:szCs w:val="20"/>
        </w:rPr>
        <w:t xml:space="preserve"> pismenima upućenim sudu</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166" w:name="str_38"/>
      <w:bookmarkEnd w:id="166"/>
      <w:r w:rsidRPr="000572D5">
        <w:rPr>
          <w:rFonts w:ascii="Arial" w:eastAsia="Times New Roman" w:hAnsi="Arial" w:cs="Arial"/>
          <w:b/>
          <w:bCs/>
          <w:color w:val="000000"/>
          <w:sz w:val="20"/>
          <w:szCs w:val="20"/>
        </w:rPr>
        <w:lastRenderedPageBreak/>
        <w:t>1.1 Prijem pismena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67" w:name="clan_129"/>
      <w:bookmarkEnd w:id="167"/>
      <w:r w:rsidRPr="000572D5">
        <w:rPr>
          <w:rFonts w:ascii="Arial" w:eastAsia="Times New Roman" w:hAnsi="Arial" w:cs="Arial"/>
          <w:b/>
          <w:bCs/>
          <w:color w:val="000000"/>
          <w:sz w:val="20"/>
          <w:szCs w:val="20"/>
        </w:rPr>
        <w:t>Član 129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(podnesci, dopisi, spisi i dr.) koja su sudu dostavljena poštom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ih je stranka predala sudu neposredno, prima namještenik suda koji je za to ovlašćen.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Prijem pismena koja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deponovanje novca, dragocjenosti, mjenica ili drugih vrijednosnih papira vrši se u skladu sa čl. 357 do 380 ovog poslovnika.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68" w:name="clan_130"/>
      <w:bookmarkEnd w:id="168"/>
      <w:r w:rsidRPr="000572D5">
        <w:rPr>
          <w:rFonts w:ascii="Arial" w:eastAsia="Times New Roman" w:hAnsi="Arial" w:cs="Arial"/>
          <w:b/>
          <w:bCs/>
          <w:color w:val="000000"/>
          <w:sz w:val="20"/>
          <w:szCs w:val="20"/>
        </w:rPr>
        <w:t>Član 130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Prijem pismena vrši se za vrijeme redovnog radnog vremena.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Van redovnog radnog vremena, kao i u </w:t>
      </w:r>
      <w:proofErr w:type="gramStart"/>
      <w:r w:rsidRPr="000572D5">
        <w:rPr>
          <w:rFonts w:ascii="Arial" w:eastAsia="Times New Roman" w:hAnsi="Arial" w:cs="Arial"/>
          <w:color w:val="000000"/>
          <w:sz w:val="18"/>
          <w:szCs w:val="18"/>
        </w:rPr>
        <w:t>dane</w:t>
      </w:r>
      <w:proofErr w:type="gramEnd"/>
      <w:r w:rsidRPr="000572D5">
        <w:rPr>
          <w:rFonts w:ascii="Arial" w:eastAsia="Times New Roman" w:hAnsi="Arial" w:cs="Arial"/>
          <w:color w:val="000000"/>
          <w:sz w:val="18"/>
          <w:szCs w:val="18"/>
        </w:rPr>
        <w:t xml:space="preserve"> kad se ne radi, po pravilu, pismena koja se odnose na hitne predmete primaju sudije, službenici i namještenici u sudu koji su u pripravnosti.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Pošiljke koje stignu van redovnog radnog vremena prima, i po potrebi, otvara za to određen namještenik. Hitne pošiljke i telegrame koji sudu stignu van redovnog radnog vremena može primiti i namještenik koji je određen za čuvanje zgrade suda, </w:t>
      </w:r>
      <w:proofErr w:type="gramStart"/>
      <w:r w:rsidRPr="000572D5">
        <w:rPr>
          <w:rFonts w:ascii="Arial" w:eastAsia="Times New Roman" w:hAnsi="Arial" w:cs="Arial"/>
          <w:color w:val="000000"/>
          <w:sz w:val="18"/>
          <w:szCs w:val="18"/>
        </w:rPr>
        <w:t>ali</w:t>
      </w:r>
      <w:proofErr w:type="gramEnd"/>
      <w:r w:rsidRPr="000572D5">
        <w:rPr>
          <w:rFonts w:ascii="Arial" w:eastAsia="Times New Roman" w:hAnsi="Arial" w:cs="Arial"/>
          <w:color w:val="000000"/>
          <w:sz w:val="18"/>
          <w:szCs w:val="18"/>
        </w:rPr>
        <w:t xml:space="preserve"> ih ne može otvarati već ih predaje namješteniku određenom za otvaranje pošiljke koja stigne van redovnog radnog vremena.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slučaju iz stava 3 ovog člana namještenik koji primi hitnu pošiljku ili telegram dužan je da tu pošiljku ili telegram preda namješteniku zaduženom za prijem pismena početkom prvog narednog radnog dana.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69" w:name="clan_131"/>
      <w:bookmarkEnd w:id="169"/>
      <w:r w:rsidRPr="000572D5">
        <w:rPr>
          <w:rFonts w:ascii="Arial" w:eastAsia="Times New Roman" w:hAnsi="Arial" w:cs="Arial"/>
          <w:b/>
          <w:bCs/>
          <w:color w:val="000000"/>
          <w:sz w:val="20"/>
          <w:szCs w:val="20"/>
        </w:rPr>
        <w:t>Član 131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Podnesci u predmetima po kojima postupa specijalno odjeljenja predaju se posebnom odsjeku sudske pisarnice određenom za prijem tih podnesaka.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Hitne pošiljke i telegrame u predmetima po kojima postupa specijalno odjeljenje koji su primljeni u sud van redovnog radnog vremena, prima i otvara predsjednik suda, sudija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drugi službenik i namještenik koji su određeni za rad sa tim predmetima.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0" w:name="clan_132"/>
      <w:bookmarkEnd w:id="170"/>
      <w:r w:rsidRPr="000572D5">
        <w:rPr>
          <w:rFonts w:ascii="Arial" w:eastAsia="Times New Roman" w:hAnsi="Arial" w:cs="Arial"/>
          <w:b/>
          <w:bCs/>
          <w:color w:val="000000"/>
          <w:sz w:val="20"/>
          <w:szCs w:val="20"/>
        </w:rPr>
        <w:t>Član 132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Ovlašćeni namještenik koji prima pismena neposredno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stranke, ne smije odbiti prijem pismena upućenog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pismeno sadrži formalne nedostatke (nije potpisano, </w:t>
      </w:r>
      <w:proofErr w:type="gramStart"/>
      <w:r w:rsidRPr="000572D5">
        <w:rPr>
          <w:rFonts w:ascii="Arial" w:eastAsia="Times New Roman" w:hAnsi="Arial" w:cs="Arial"/>
          <w:color w:val="000000"/>
          <w:sz w:val="18"/>
          <w:szCs w:val="18"/>
        </w:rPr>
        <w:t>nema</w:t>
      </w:r>
      <w:proofErr w:type="gramEnd"/>
      <w:r w:rsidRPr="000572D5">
        <w:rPr>
          <w:rFonts w:ascii="Arial" w:eastAsia="Times New Roman" w:hAnsi="Arial" w:cs="Arial"/>
          <w:color w:val="000000"/>
          <w:sz w:val="18"/>
          <w:szCs w:val="18"/>
        </w:rPr>
        <w:t xml:space="preserve"> priloga navedenih u tekstu, nema adrese stranke ili je zbog rukopisa, nekvalitetnog papira ili drugih razloga nečitko i sl.), namještenik podnosiocu pismena ukazuje na te nedostatke i objašnjava kako da ih otkloni.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stranka i pored upozorenja zahtijeva đa se pismeno primi, namještenik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to pismeno primiti, a na pismeno staviti zabilješku o upozorenju iz stava 2 ovog člana.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sud nije nadležan za rad po primljenom pismenu, namještenik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na to upozoriti podnosioca i uputiti ga da pismeno preda nadležnom organu. Ako podnosilac i pored upozorenja zahtijeva da se pismeno primi, namještenik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to pismeno primiti, a na pismeno staviti zabilješku o upozorenju, upisati ga u upisnik za razne predmete i nakon toga dostaviti nadležnom organu.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1" w:name="clan_133"/>
      <w:bookmarkEnd w:id="171"/>
      <w:r w:rsidRPr="000572D5">
        <w:rPr>
          <w:rFonts w:ascii="Arial" w:eastAsia="Times New Roman" w:hAnsi="Arial" w:cs="Arial"/>
          <w:b/>
          <w:bCs/>
          <w:color w:val="000000"/>
          <w:sz w:val="20"/>
          <w:szCs w:val="20"/>
        </w:rPr>
        <w:t>Član 133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Ovlašćeni namještenik u sudu potvrđuje prijem pismena stavljanjem otiska prijemnog štambilja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kopiju pismena koja ostaje podnosiocu, a ako taksa nije plaćena, uručuje stranci i opomenu za plaćanje takse. Opomena za plaćanje takse može se staviti i štambiljem.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zahtjev stranke izdaće se potvrda o prijemu pismena koje je vezano za rok, a namještenik je dužan da u prijemnom štambilju naznači vrijeme prijema.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2" w:name="clan_134"/>
      <w:bookmarkEnd w:id="172"/>
      <w:r w:rsidRPr="000572D5">
        <w:rPr>
          <w:rFonts w:ascii="Arial" w:eastAsia="Times New Roman" w:hAnsi="Arial" w:cs="Arial"/>
          <w:b/>
          <w:bCs/>
          <w:color w:val="000000"/>
          <w:sz w:val="20"/>
          <w:szCs w:val="20"/>
        </w:rPr>
        <w:t>Član 134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Prijem pismena preko dostavne knjige potvrđuje se stavljanjem datuma i potpisa u knjigu, kao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dostavnicu, povratnicu ili kopiju pismena čiji se original prima, ako su priložene. Pored potpisa stavlja se i službeni pečat. Vrijeme prijema (</w:t>
      </w:r>
      <w:proofErr w:type="gramStart"/>
      <w:r w:rsidRPr="000572D5">
        <w:rPr>
          <w:rFonts w:ascii="Arial" w:eastAsia="Times New Roman" w:hAnsi="Arial" w:cs="Arial"/>
          <w:color w:val="000000"/>
          <w:sz w:val="18"/>
          <w:szCs w:val="18"/>
        </w:rPr>
        <w:t>čas</w:t>
      </w:r>
      <w:proofErr w:type="gramEnd"/>
      <w:r w:rsidRPr="000572D5">
        <w:rPr>
          <w:rFonts w:ascii="Arial" w:eastAsia="Times New Roman" w:hAnsi="Arial" w:cs="Arial"/>
          <w:color w:val="000000"/>
          <w:sz w:val="18"/>
          <w:szCs w:val="18"/>
        </w:rPr>
        <w:t xml:space="preserve">, minut), stavlja se u svim slučajevima kad je to propisima predviđeno ili kad to odredi predsjednik vijeća ili sudija pojedinac. Podatak o vremenu prijema unosi se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primljenom pismenu, odnosno na njegovom omotu u slučaju da namještenik koji je pismeno primio nije ovlašćen da ga otvori.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3" w:name="clan_135"/>
      <w:bookmarkEnd w:id="173"/>
      <w:r w:rsidRPr="000572D5">
        <w:rPr>
          <w:rFonts w:ascii="Arial" w:eastAsia="Times New Roman" w:hAnsi="Arial" w:cs="Arial"/>
          <w:b/>
          <w:bCs/>
          <w:color w:val="000000"/>
          <w:sz w:val="20"/>
          <w:szCs w:val="20"/>
        </w:rPr>
        <w:t>Član 135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Pismena koja se sudovima dostavljaju poštom prima i podiže iz poštanskog pregratka ovlašćeni namještenik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Ovlašćeni namještenik ne smije podići pošiljku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kojoj je označena vrijednost, kao i preporučenu pošiljku, ako utvrdi da je pošiljka oštećena. U tom slučaju mora zahtijevati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pružaoca poštanskih usluga da se stanje i sadržina pošiljke komisijski utvrdi, a zatim preuzima pošiljku sa zapisnikom o komisijskom nalazu.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4" w:name="clan_136"/>
      <w:bookmarkEnd w:id="174"/>
      <w:r w:rsidRPr="000572D5">
        <w:rPr>
          <w:rFonts w:ascii="Arial" w:eastAsia="Times New Roman" w:hAnsi="Arial" w:cs="Arial"/>
          <w:b/>
          <w:bCs/>
          <w:color w:val="000000"/>
          <w:sz w:val="20"/>
          <w:szCs w:val="20"/>
        </w:rPr>
        <w:t>Član 136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lice koje primi pošiljku nije ovlašćeno da je otvori, dužno je da odmah po prijemu, nakon što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omot konstatuje datum i vrijeme prijema (čas i minut), preda pošiljku namješteniku ovlašćenom za njeno otvaranje. Ovo se naročito odnosi na pošiljke upućene lično predsjedniku suda ili sudiji za istragu, pošiljke koje imaju oznaku "strogo tajno", "tajno", "povjerljivo" ili "interno", kao i na pošiljke u vezi sa licitacijom, konkursom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Obične pošiljke predaju se neposredno namješteniku ovlašćenom za otvaranje pošiljke, dok se preporučene i pošiljke sa oznakom "strogo tajno", "tajno", "povjerljivo" ili "interno" i druge pošiljke čiji je prijem pisano potvrđen, predaju preko dostavne knjige.</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175" w:name="str_39"/>
      <w:bookmarkEnd w:id="175"/>
      <w:r w:rsidRPr="000572D5">
        <w:rPr>
          <w:rFonts w:ascii="Arial" w:eastAsia="Times New Roman" w:hAnsi="Arial" w:cs="Arial"/>
          <w:b/>
          <w:bCs/>
          <w:color w:val="000000"/>
          <w:sz w:val="20"/>
          <w:szCs w:val="20"/>
        </w:rPr>
        <w:t>1.2 Otvaranje i pregledanje pošte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6" w:name="clan_137"/>
      <w:bookmarkEnd w:id="176"/>
      <w:r w:rsidRPr="000572D5">
        <w:rPr>
          <w:rFonts w:ascii="Arial" w:eastAsia="Times New Roman" w:hAnsi="Arial" w:cs="Arial"/>
          <w:b/>
          <w:bCs/>
          <w:color w:val="000000"/>
          <w:sz w:val="20"/>
          <w:szCs w:val="20"/>
        </w:rPr>
        <w:t>Član 137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Sve obične pošiljke primljene u zatvorenim omotima otvara namještenik sudske pisarnice koji je određen za prijem.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Pošiljku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oznakama tajnosti i pošiljke upućene predsjedniku suda ili sudiji, namještenik predaje lično predsjedniku suda ili sudiji kome je upućena, bez otvaranja.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Pošiljku koja prema oznaci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omotu sadrži izjavu posljednje volje ili se odnosi na istragu otvara nadležni sudija.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Vrijednosne pošiljke otvara komisija koju formira predsjednik suda.  </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7" w:name="clan_138"/>
      <w:bookmarkEnd w:id="177"/>
      <w:r w:rsidRPr="000572D5">
        <w:rPr>
          <w:rFonts w:ascii="Arial" w:eastAsia="Times New Roman" w:hAnsi="Arial" w:cs="Arial"/>
          <w:b/>
          <w:bCs/>
          <w:color w:val="000000"/>
          <w:sz w:val="20"/>
          <w:szCs w:val="20"/>
        </w:rPr>
        <w:t>Član 138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otvaranja pošte treba paziti da se ne oštete omoti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poštanskim žigom pismena, da se prilozi raznih pismena ne pomiješaju, da neko pismeno ili prilog ne ostane u omotu, kao i da se provjeri da li se brojevi napisani na omotu slažu sa brojevima primljenih pismena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neko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pismena nedostaje ili ako su primljeni samo prilozi bez propratnog akta ili se ne vidi ko je pošiljalac, to se utvrđuje službenom zabilješkom, uz koju se prilaže omot.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U slučaju iz stava 2 ovog člana, ukoliko je to moguće, sudska pisarnica o tome odmah obavještava pošiljaoca.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se iz samog pismena ne može utvrditi mjesto odakle je poslato i ime pošiljaoca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kad datum predaje pošti može biti od važnosti za računanje rokova (žalba, konkurs i dr.), a ti podaci su označeni na omotu, uz primljeno pismeno prilaže se omot.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u jednom omotu više poslatih pismena uz koje bi trebalo priložiti omot, omot se prilaže uz jedno pismeno, 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ostala se stavlja broj iz upisnika pod kojim je evidentirano pismeno uz koje je priložen omot (na primjer Omot uz I broj 137/04).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je datum poštanskog žiga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omotu nečitak, tako da se ne može sa sigurnošću utvrditi dan predaje pošiljke, a na drugi način se ne može utvrditi blagovremenost, tražiće se izvještaj od pružaoca poštanskih usluga.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su omoti sudskoj pisarnici predati oštećeni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ako postoji sumnja o neovlašćenom otvaranju, pošiljku treba otvoriti u prisustvu troje namještenika suda. Nedostaci i nepravilnosti utvrđeni prilikom otvaranja pošiljke konstatuju se zabilješkom (ako pismenu nedostaju prilozi, staviće se "primljeno bez priloga", ako mu nedostaju samo pojedini prilozi treba navesti njihove nazive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u omotu nađe pismeno upućeno drugom sudu iti drugom organu pismeno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najpogodniji način dostavlja onome kome je upućeno uz zabilješku. Ovakvo pismeno se ne upisuje u upisnik.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prilikom otvaranja pošiljke utvrdi da je uz pismeno priložen novac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neka druga vrijednost, na primljenom pismenu kratkom zabilješkom konstatovaće se njihova vrsta i iznos. Primljeni novac i vrijednosti poslije evidentiranja pismena predaju se u sudski depozit.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uz pismeno priložena dostavnica,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njoj će se potvrditi prijem stavljanjem datuma, potpisa i službenog pečata, nakon čega se vraća pošiljaocu.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78" w:name="clan_139"/>
      <w:bookmarkEnd w:id="178"/>
      <w:r w:rsidRPr="000572D5">
        <w:rPr>
          <w:rFonts w:ascii="Arial" w:eastAsia="Times New Roman" w:hAnsi="Arial" w:cs="Arial"/>
          <w:b/>
          <w:bCs/>
          <w:color w:val="000000"/>
          <w:sz w:val="20"/>
          <w:szCs w:val="20"/>
        </w:rPr>
        <w:t>Član 139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Unos podataka o podnesku u pravosudno informacionom sistemu vrši, po pravilu, namještenik određen za prijem određene vrste podneska.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podnesak primljen u vrijeme kad pravosudno-informacioni sistem nije dostupan, namještenik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na podnesak staviti odgovarajuću zabilješku.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Sve informacije o prilozima podnesku, pošiljci u kojoj je podnesak primljen, kao i napomene o nedostatku podneska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pošiljke, sadržaju i posebnom postupanju unose se u pravosudno-informacioni sistem, a po potrebi i na podnesak.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Podnesci u elektronskom obliku mogu se u sudu primati uz pomoć sistema za prijem elektronskih podnesaka.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Primljeni elektronski podnesci automatski se unose u pravosudno-informacioni sistem.</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179" w:name="str_40"/>
      <w:bookmarkEnd w:id="179"/>
      <w:r w:rsidRPr="000572D5">
        <w:rPr>
          <w:rFonts w:ascii="Arial" w:eastAsia="Times New Roman" w:hAnsi="Arial" w:cs="Arial"/>
          <w:b/>
          <w:bCs/>
          <w:color w:val="000000"/>
          <w:sz w:val="20"/>
          <w:szCs w:val="20"/>
        </w:rPr>
        <w:t>1.3 Stavljanje štambilja o prijemu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80" w:name="clan_140"/>
      <w:bookmarkEnd w:id="180"/>
      <w:r w:rsidRPr="000572D5">
        <w:rPr>
          <w:rFonts w:ascii="Arial" w:eastAsia="Times New Roman" w:hAnsi="Arial" w:cs="Arial"/>
          <w:b/>
          <w:bCs/>
          <w:color w:val="000000"/>
          <w:sz w:val="20"/>
          <w:szCs w:val="20"/>
        </w:rPr>
        <w:t>Član 140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svaki primjerak pismena primljenog u sudu stavlja se otisak štambilja o prijemu (štambilj broj 22) i to, po pravilu,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prvu stranu u sredini gornjeg dijela pismena. Ako tu </w:t>
      </w:r>
      <w:proofErr w:type="gramStart"/>
      <w:r w:rsidRPr="000572D5">
        <w:rPr>
          <w:rFonts w:ascii="Arial" w:eastAsia="Times New Roman" w:hAnsi="Arial" w:cs="Arial"/>
          <w:color w:val="000000"/>
          <w:sz w:val="18"/>
          <w:szCs w:val="18"/>
        </w:rPr>
        <w:t>nema</w:t>
      </w:r>
      <w:proofErr w:type="gramEnd"/>
      <w:r w:rsidRPr="000572D5">
        <w:rPr>
          <w:rFonts w:ascii="Arial" w:eastAsia="Times New Roman" w:hAnsi="Arial" w:cs="Arial"/>
          <w:color w:val="000000"/>
          <w:sz w:val="18"/>
          <w:szCs w:val="18"/>
        </w:rPr>
        <w:t xml:space="preserve"> dovoljno mjesta otisak se stavlja na pogodno mjesto na prvoj stranici, a ako to nije moguće, na poleđini pismena u gornjem lijevom uglu. Ako su sve stranice pismena u cjelini ispunjene tekstom, otisak štambilja o prijemu stavlja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poseban papir koji se spaja sa pismenom i ovjerava pečatom, ili se prilaže odgovarajući Obrazac.</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ostale primjerke pismena stavlja se skraćena zabilješka o prijemu pismena (Štambilj broj 23).</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81" w:name="clan_141"/>
      <w:bookmarkEnd w:id="181"/>
      <w:r w:rsidRPr="000572D5">
        <w:rPr>
          <w:rFonts w:ascii="Arial" w:eastAsia="Times New Roman" w:hAnsi="Arial" w:cs="Arial"/>
          <w:b/>
          <w:bCs/>
          <w:color w:val="000000"/>
          <w:sz w:val="20"/>
          <w:szCs w:val="20"/>
        </w:rPr>
        <w:t>Član 141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zapisnik o prijemu usmenih podnesaka ne stavlja se </w:t>
      </w:r>
      <w:proofErr w:type="gramStart"/>
      <w:r w:rsidRPr="000572D5">
        <w:rPr>
          <w:rFonts w:ascii="Arial" w:eastAsia="Times New Roman" w:hAnsi="Arial" w:cs="Arial"/>
          <w:color w:val="000000"/>
          <w:sz w:val="18"/>
          <w:szCs w:val="18"/>
        </w:rPr>
        <w:t>zabilješka  o</w:t>
      </w:r>
      <w:proofErr w:type="gramEnd"/>
      <w:r w:rsidRPr="000572D5">
        <w:rPr>
          <w:rFonts w:ascii="Arial" w:eastAsia="Times New Roman" w:hAnsi="Arial" w:cs="Arial"/>
          <w:color w:val="000000"/>
          <w:sz w:val="18"/>
          <w:szCs w:val="18"/>
        </w:rPr>
        <w:t xml:space="preserve"> prijemu, već se taj zapisnik predaje neposredno upravitelju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Zapisnici o prijemu usmenih podnesaka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upis u javne evidencije, predaju se odmah namješteniku određenom za prijem pismena, radi stavljanja zabilješke o prijemu.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podnošenje pismena vezano za rok, dan prijema u sudu, odnosno predaje pružaocu poštanskih usluga, označava se i slovima, a ako se rok računa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časove, označava se slovima i čas prijema pismena.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vraćene dostavnice, primljene raspise, uputstva i drugu službenu prepisku stavlja se skraćena zabilješka o prijemu pismena.</w:t>
      </w:r>
    </w:p>
    <w:p w:rsidR="000572D5" w:rsidRPr="000572D5" w:rsidRDefault="000572D5" w:rsidP="000572D5">
      <w:pPr>
        <w:shd w:val="clear" w:color="auto" w:fill="FFFFFF"/>
        <w:spacing w:before="240" w:after="240" w:line="240" w:lineRule="auto"/>
        <w:jc w:val="center"/>
        <w:rPr>
          <w:rFonts w:ascii="Arial" w:eastAsia="Times New Roman" w:hAnsi="Arial" w:cs="Arial"/>
          <w:b/>
          <w:bCs/>
          <w:color w:val="000000"/>
          <w:sz w:val="20"/>
          <w:szCs w:val="20"/>
        </w:rPr>
      </w:pPr>
      <w:bookmarkStart w:id="182" w:name="str_41"/>
      <w:bookmarkEnd w:id="182"/>
      <w:r w:rsidRPr="000572D5">
        <w:rPr>
          <w:rFonts w:ascii="Arial" w:eastAsia="Times New Roman" w:hAnsi="Arial" w:cs="Arial"/>
          <w:b/>
          <w:bCs/>
          <w:color w:val="000000"/>
          <w:sz w:val="20"/>
          <w:szCs w:val="20"/>
        </w:rPr>
        <w:t>1.4 Raspoređivanje primljenih pismena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83" w:name="clan_142"/>
      <w:bookmarkEnd w:id="183"/>
      <w:r w:rsidRPr="000572D5">
        <w:rPr>
          <w:rFonts w:ascii="Arial" w:eastAsia="Times New Roman" w:hAnsi="Arial" w:cs="Arial"/>
          <w:b/>
          <w:bCs/>
          <w:color w:val="000000"/>
          <w:sz w:val="20"/>
          <w:szCs w:val="20"/>
        </w:rPr>
        <w:t>Član 142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Primljena pismena sređuju se prema oznakama odgovarajućih upisnika i predaju upravitelju sudske pisarnice, odnosno Šefu odsjeka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specijalizovanog odjeljenja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koja se odnose na hitne predmete ili po kojima treba odmah postupiti, predaju se bez odlaganja, a ostala pismena u toku dana u vrijeme koje je određeno aktom kojim se uređuje radno vrijeme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koja su vezana za rok i pismena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važnim ispravama, sređuju se i predaju odvojeno.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pismena iz st. 2 i 3 ovog člana stavljaju se i propisane oznake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propisima kojima se uređuju pojedine vrste postupaka.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84" w:name="clan_143"/>
      <w:bookmarkEnd w:id="184"/>
      <w:r w:rsidRPr="000572D5">
        <w:rPr>
          <w:rFonts w:ascii="Arial" w:eastAsia="Times New Roman" w:hAnsi="Arial" w:cs="Arial"/>
          <w:b/>
          <w:bCs/>
          <w:color w:val="000000"/>
          <w:sz w:val="20"/>
          <w:szCs w:val="20"/>
        </w:rPr>
        <w:t>Član 143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se uz pismeno prime predmeti, novac, vrijednosni papiri ili dragocjenosti, pri vrhu pismena crvenom olovkom stavlja se oznaka "Depozit", a sa pismenom se dalje postupa u skladu sa propisima o materijalno-finansijskom poslovanju suda.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185" w:name="str_42"/>
      <w:bookmarkEnd w:id="185"/>
      <w:r w:rsidRPr="000572D5">
        <w:rPr>
          <w:rFonts w:ascii="Arial" w:eastAsia="Times New Roman" w:hAnsi="Arial" w:cs="Arial"/>
          <w:color w:val="000000"/>
          <w:sz w:val="25"/>
          <w:szCs w:val="25"/>
        </w:rPr>
        <w:t>VI. RAD PO PRIMLjENIM PISMENIMA U SUDSKOJ PISARNICI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86" w:name="str_43"/>
      <w:bookmarkEnd w:id="186"/>
      <w:r w:rsidRPr="000572D5">
        <w:rPr>
          <w:rFonts w:ascii="Arial" w:eastAsia="Times New Roman" w:hAnsi="Arial" w:cs="Arial"/>
          <w:b/>
          <w:bCs/>
          <w:i/>
          <w:iCs/>
          <w:color w:val="000000"/>
          <w:sz w:val="20"/>
          <w:szCs w:val="20"/>
        </w:rPr>
        <w:t>1. Osnivanje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87" w:name="clan_144"/>
      <w:bookmarkEnd w:id="187"/>
      <w:r w:rsidRPr="000572D5">
        <w:rPr>
          <w:rFonts w:ascii="Arial" w:eastAsia="Times New Roman" w:hAnsi="Arial" w:cs="Arial"/>
          <w:b/>
          <w:bCs/>
          <w:color w:val="000000"/>
          <w:sz w:val="20"/>
          <w:szCs w:val="20"/>
        </w:rPr>
        <w:t>Član 144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Upravitelj sudske pisarnice, odnosno šef odsjeka sudske pisarnice, dijeli primljena pismena namještenicima koji su određeni za obavljanje pojedinih poslova u sudskoj pisarnici.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Primljena pismena kojima se osniva </w:t>
      </w:r>
      <w:proofErr w:type="gramStart"/>
      <w:r w:rsidRPr="000572D5">
        <w:rPr>
          <w:rFonts w:ascii="Arial" w:eastAsia="Times New Roman" w:hAnsi="Arial" w:cs="Arial"/>
          <w:color w:val="000000"/>
          <w:sz w:val="18"/>
          <w:szCs w:val="18"/>
        </w:rPr>
        <w:t>novi</w:t>
      </w:r>
      <w:proofErr w:type="gramEnd"/>
      <w:r w:rsidRPr="000572D5">
        <w:rPr>
          <w:rFonts w:ascii="Arial" w:eastAsia="Times New Roman" w:hAnsi="Arial" w:cs="Arial"/>
          <w:color w:val="000000"/>
          <w:sz w:val="18"/>
          <w:szCs w:val="18"/>
        </w:rPr>
        <w:t xml:space="preserve"> predmet, upisuju se u odgovarajući upisnik odmah po prijemu, redosljedom kojim su primljena uz naznačenje datuma i časa prijema.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zbog velikog broja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iz drugih opravdanih razloga primljena pismena ne mogu upisati istog dana kad su primljena, upisuju se najkasnije sljedećeg radnog dana, prije upisa nove pošte, i to pod datumom prijema.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primljena do završetka radnog vremena u petak moraju se unijeti u pravosudo-informacioni sistem najkasnije narednog radnog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88" w:name="str_44"/>
      <w:bookmarkEnd w:id="188"/>
      <w:r w:rsidRPr="000572D5">
        <w:rPr>
          <w:rFonts w:ascii="Arial" w:eastAsia="Times New Roman" w:hAnsi="Arial" w:cs="Arial"/>
          <w:b/>
          <w:bCs/>
          <w:i/>
          <w:iCs/>
          <w:color w:val="000000"/>
          <w:sz w:val="20"/>
          <w:szCs w:val="20"/>
        </w:rPr>
        <w:lastRenderedPageBreak/>
        <w:t>2. Oznaka spisa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89" w:name="clan_145"/>
      <w:bookmarkEnd w:id="189"/>
      <w:r w:rsidRPr="000572D5">
        <w:rPr>
          <w:rFonts w:ascii="Arial" w:eastAsia="Times New Roman" w:hAnsi="Arial" w:cs="Arial"/>
          <w:b/>
          <w:bCs/>
          <w:color w:val="000000"/>
          <w:sz w:val="20"/>
          <w:szCs w:val="20"/>
        </w:rPr>
        <w:t>Član 145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Svaki spis ima oznaku (poslovni broj).</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Oznaka spisa sastoji se od skraćenog naziva upisnika, rednog broja upisnika i od posljednja dva broja godine u kojoj je </w:t>
      </w:r>
      <w:proofErr w:type="gramStart"/>
      <w:r w:rsidRPr="000572D5">
        <w:rPr>
          <w:rFonts w:ascii="Arial" w:eastAsia="Times New Roman" w:hAnsi="Arial" w:cs="Arial"/>
          <w:color w:val="000000"/>
          <w:sz w:val="18"/>
          <w:szCs w:val="18"/>
        </w:rPr>
        <w:t>primljeno  pismeno</w:t>
      </w:r>
      <w:proofErr w:type="gramEnd"/>
      <w:r w:rsidRPr="000572D5">
        <w:rPr>
          <w:rFonts w:ascii="Arial" w:eastAsia="Times New Roman" w:hAnsi="Arial" w:cs="Arial"/>
          <w:color w:val="000000"/>
          <w:sz w:val="18"/>
          <w:szCs w:val="18"/>
        </w:rPr>
        <w:t xml:space="preserve"> upisano u upisnik (na primjer K. broj 450/10).</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90" w:name="clan_146"/>
      <w:bookmarkEnd w:id="190"/>
      <w:r w:rsidRPr="000572D5">
        <w:rPr>
          <w:rFonts w:ascii="Arial" w:eastAsia="Times New Roman" w:hAnsi="Arial" w:cs="Arial"/>
          <w:b/>
          <w:bCs/>
          <w:color w:val="000000"/>
          <w:sz w:val="20"/>
          <w:szCs w:val="20"/>
        </w:rPr>
        <w:t>Član 146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u toku postupka izmijeni oznaka spisa istog upisnika, ranija oznaka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omotu precrtava se, a ispod nje se stavlja nova.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Nova oznaka spisa stavlja se u popis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Nova pismena i kasnije sudske odluke dobijaju novu oznaku predmeta, a podbrojevi listova vode se daljim redom.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91" w:name="clan_147"/>
      <w:bookmarkEnd w:id="191"/>
      <w:r w:rsidRPr="000572D5">
        <w:rPr>
          <w:rFonts w:ascii="Arial" w:eastAsia="Times New Roman" w:hAnsi="Arial" w:cs="Arial"/>
          <w:b/>
          <w:bCs/>
          <w:color w:val="000000"/>
          <w:sz w:val="20"/>
          <w:szCs w:val="20"/>
        </w:rPr>
        <w:t>Član 147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Podnesci i sva druga pismena unose se u pravosudno-informacioni sistem i ulažu se u odgovarajući spis vremenskim redosljedom kojim su primljeni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nastali u sudu, o čemu se staraju službenici koji rukuju spisima, a naročito oni koji su zaduženi za unos podataka.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92" w:name="str_45"/>
      <w:bookmarkEnd w:id="192"/>
      <w:r w:rsidRPr="000572D5">
        <w:rPr>
          <w:rFonts w:ascii="Arial" w:eastAsia="Times New Roman" w:hAnsi="Arial" w:cs="Arial"/>
          <w:b/>
          <w:bCs/>
          <w:i/>
          <w:iCs/>
          <w:color w:val="000000"/>
          <w:sz w:val="20"/>
          <w:szCs w:val="20"/>
        </w:rPr>
        <w:t>3. Omot spisa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93" w:name="clan_148"/>
      <w:bookmarkEnd w:id="193"/>
      <w:r w:rsidRPr="000572D5">
        <w:rPr>
          <w:rFonts w:ascii="Arial" w:eastAsia="Times New Roman" w:hAnsi="Arial" w:cs="Arial"/>
          <w:b/>
          <w:bCs/>
          <w:color w:val="000000"/>
          <w:sz w:val="20"/>
          <w:szCs w:val="20"/>
        </w:rPr>
        <w:t>Član 148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Omot spisa je po pravilu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tvrdog papira koji je po boji različit za pojedine postupke (Obrazac 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je spis zbog velikog broja akata preobiman, može se podijeliti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pojedine omote koji se označavaju rimskim brojevima, a redni i dokumentacioni brojevi nastavljaju se i ulažu u dodatni tvrdi omot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Kod elektronski obrađenih upisnika, omot spisa može da predstavlja elektronski spis koji se ulaže u poseban plastični omot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spaja sa omotom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Svi spisi mogu imati i dodatni omot određene boje kao posebnu oznaku hitne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određene vrste predmeta (pritvor, pomilovanje, privremena mjera i dr.), dok se za stare predmete stavlja dodatni omot crvene boje.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Stari predmeti su predmeti u kojima je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pokretanja postupka proteklo više od tri godine i koji imaju prioritet u rješavanju.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94" w:name="str_46"/>
      <w:bookmarkEnd w:id="194"/>
      <w:r w:rsidRPr="000572D5">
        <w:rPr>
          <w:rFonts w:ascii="Arial" w:eastAsia="Times New Roman" w:hAnsi="Arial" w:cs="Arial"/>
          <w:b/>
          <w:bCs/>
          <w:i/>
          <w:iCs/>
          <w:color w:val="000000"/>
          <w:sz w:val="20"/>
          <w:szCs w:val="20"/>
        </w:rPr>
        <w:t>4. Popis spisa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95" w:name="clan_149"/>
      <w:bookmarkEnd w:id="195"/>
      <w:r w:rsidRPr="000572D5">
        <w:rPr>
          <w:rFonts w:ascii="Arial" w:eastAsia="Times New Roman" w:hAnsi="Arial" w:cs="Arial"/>
          <w:b/>
          <w:bCs/>
          <w:color w:val="000000"/>
          <w:sz w:val="20"/>
          <w:szCs w:val="20"/>
        </w:rPr>
        <w:t>Član 149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Svaki spis mora imati popis spisa. U popis spisa uvodi se prvo pismeno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kojeg je spis osnovan i ujedno označava broj lista. Uvođenje drugih pismena u popis i označavanje listova vrši se hronološkim redom.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popis spisa unose se pismena po redosljedu prijema. Redni broj popisa označava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pismenu (podbroj).</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Listovi spisa označavaju se tekućim brojem crvenom olovkom u desnom gornjem uglu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broja 1 i dalje, bez obzira na podbroj. Broj lista upisuje se i u odgovarajuću rubriku popisa spisa. Ne unose se u popis spisa kratki izvještaji koji nijesu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značaja za tok postupka (dostava adrese i dr). Vraćene dostavnice po kojima je izvršena dostava sudskih odluka, unose se kao prilog pod rednim brojem odluke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koju se odnose i lijepe se na odluci, a dostavnice koje nemaju značaj za dalji tok postupka izdvajaju se iz spisa.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96" w:name="str_47"/>
      <w:bookmarkEnd w:id="196"/>
      <w:r w:rsidRPr="000572D5">
        <w:rPr>
          <w:rFonts w:ascii="Arial" w:eastAsia="Times New Roman" w:hAnsi="Arial" w:cs="Arial"/>
          <w:b/>
          <w:bCs/>
          <w:i/>
          <w:iCs/>
          <w:color w:val="000000"/>
          <w:sz w:val="20"/>
          <w:szCs w:val="20"/>
        </w:rPr>
        <w:t>5. Pripajanje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97" w:name="clan_150"/>
      <w:bookmarkEnd w:id="197"/>
      <w:r w:rsidRPr="000572D5">
        <w:rPr>
          <w:rFonts w:ascii="Arial" w:eastAsia="Times New Roman" w:hAnsi="Arial" w:cs="Arial"/>
          <w:b/>
          <w:bCs/>
          <w:color w:val="000000"/>
          <w:sz w:val="20"/>
          <w:szCs w:val="20"/>
        </w:rPr>
        <w:t>Član 150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Kasnije primljena pismena koja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predmete koju su u toku, pripajaju se tim predmetima.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se primijeti da se radi o stvarima koje treba spojiti radi sprovođenja jedinstvenog postupka o tome se obavještavaju upravitelj sudske pisarnice koji dalje obavještava nadležnog sudiju.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Nakon spajanja spisa, podnesci, podaci o kretanju spisa i podaci o odluci upisuju se u sistem onog predmeta u kojem se donosi zajednička odluka.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198" w:name="str_48"/>
      <w:bookmarkEnd w:id="198"/>
      <w:r w:rsidRPr="000572D5">
        <w:rPr>
          <w:rFonts w:ascii="Arial" w:eastAsia="Times New Roman" w:hAnsi="Arial" w:cs="Arial"/>
          <w:b/>
          <w:bCs/>
          <w:i/>
          <w:iCs/>
          <w:color w:val="000000"/>
          <w:sz w:val="20"/>
          <w:szCs w:val="20"/>
        </w:rPr>
        <w:t>6. Sređivanje spisa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199" w:name="clan_151"/>
      <w:bookmarkEnd w:id="199"/>
      <w:r w:rsidRPr="000572D5">
        <w:rPr>
          <w:rFonts w:ascii="Arial" w:eastAsia="Times New Roman" w:hAnsi="Arial" w:cs="Arial"/>
          <w:b/>
          <w:bCs/>
          <w:color w:val="000000"/>
          <w:sz w:val="20"/>
          <w:szCs w:val="20"/>
        </w:rPr>
        <w:lastRenderedPageBreak/>
        <w:t>Član 151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Pismena se ulažu u omot spisa i povezuju redom kojim su uvedena u popis spisa tako da pismeno ranijeg datuma bude iznad pismena kasnijeg datuma.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Izuzetno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stava 1 ovog člana, optužba se ulaže u omot spisa ispred ostalih spisa bez obzira na datum prijema, što se konstatuje u primjedbi popisa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Namještenici koji unose pismena u popis spisa dužni su da ih odmah povežu.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Sređeni spisi se povezuju perforiranjem i odgovarajućom vrpcom.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Prilozi koji se zbog obima ne mogu uložiti u spise drže se odvojeno, o čemu se u predmetu sačinjava zabilješka.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00" w:name="clan_152"/>
      <w:bookmarkEnd w:id="200"/>
      <w:r w:rsidRPr="000572D5">
        <w:rPr>
          <w:rFonts w:ascii="Arial" w:eastAsia="Times New Roman" w:hAnsi="Arial" w:cs="Arial"/>
          <w:b/>
          <w:bCs/>
          <w:color w:val="000000"/>
          <w:sz w:val="20"/>
          <w:szCs w:val="20"/>
        </w:rPr>
        <w:t>Član 152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Sudije, službenici i namještenici koji postupaju po predmetu staraju se da se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predmetima pažljivo rukuje i da pismena budu uvijek sređena i povezana. Pismena se ne smiju podvlačiti i po njima se ne smiju pisati primjedbe.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kojem je dostavljen nesređen predmet vratiće ga odmah sudu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kojeg je predmet primio, a najkasnije u roku od tri dana od dana prijema.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01" w:name="str_49"/>
      <w:bookmarkEnd w:id="201"/>
      <w:proofErr w:type="gramStart"/>
      <w:r w:rsidRPr="000572D5">
        <w:rPr>
          <w:rFonts w:ascii="Arial" w:eastAsia="Times New Roman" w:hAnsi="Arial" w:cs="Arial"/>
          <w:b/>
          <w:bCs/>
          <w:i/>
          <w:iCs/>
          <w:color w:val="000000"/>
          <w:sz w:val="20"/>
          <w:szCs w:val="20"/>
        </w:rPr>
        <w:t>7. Postupanje sa</w:t>
      </w:r>
      <w:proofErr w:type="gramEnd"/>
      <w:r w:rsidRPr="000572D5">
        <w:rPr>
          <w:rFonts w:ascii="Arial" w:eastAsia="Times New Roman" w:hAnsi="Arial" w:cs="Arial"/>
          <w:b/>
          <w:bCs/>
          <w:i/>
          <w:iCs/>
          <w:color w:val="000000"/>
          <w:sz w:val="20"/>
          <w:szCs w:val="20"/>
        </w:rPr>
        <w:t xml:space="preserve"> dostavnicama i povratnicama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02" w:name="clan_153"/>
      <w:bookmarkEnd w:id="202"/>
      <w:r w:rsidRPr="000572D5">
        <w:rPr>
          <w:rFonts w:ascii="Arial" w:eastAsia="Times New Roman" w:hAnsi="Arial" w:cs="Arial"/>
          <w:b/>
          <w:bCs/>
          <w:color w:val="000000"/>
          <w:sz w:val="20"/>
          <w:szCs w:val="20"/>
        </w:rPr>
        <w:t>Član 153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Dostavnice i povratnice ulažu se bez odlaganja u spis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koji se odnose.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03" w:name="str_50"/>
      <w:bookmarkEnd w:id="203"/>
      <w:r w:rsidRPr="000572D5">
        <w:rPr>
          <w:rFonts w:ascii="Arial" w:eastAsia="Times New Roman" w:hAnsi="Arial" w:cs="Arial"/>
          <w:b/>
          <w:bCs/>
          <w:i/>
          <w:iCs/>
          <w:color w:val="000000"/>
          <w:sz w:val="20"/>
          <w:szCs w:val="20"/>
        </w:rPr>
        <w:t>8. Predaja pismena u rad</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04" w:name="clan_154"/>
      <w:bookmarkEnd w:id="204"/>
      <w:r w:rsidRPr="000572D5">
        <w:rPr>
          <w:rFonts w:ascii="Arial" w:eastAsia="Times New Roman" w:hAnsi="Arial" w:cs="Arial"/>
          <w:b/>
          <w:bCs/>
          <w:color w:val="000000"/>
          <w:sz w:val="20"/>
          <w:szCs w:val="20"/>
        </w:rPr>
        <w:t>Član 154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Sudska pisarnica predaje predmete u rad nadležnom vijeću, odnosno sudiji pojedincu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službama, ukoliko dalja radnja ne treba da se izvrši u sudskoj pisarnici. Predmeti specijalnog </w:t>
      </w:r>
      <w:proofErr w:type="gramStart"/>
      <w:r w:rsidRPr="000572D5">
        <w:rPr>
          <w:rFonts w:ascii="Arial" w:eastAsia="Times New Roman" w:hAnsi="Arial" w:cs="Arial"/>
          <w:color w:val="000000"/>
          <w:sz w:val="18"/>
          <w:szCs w:val="18"/>
        </w:rPr>
        <w:t>odjeljenja  i</w:t>
      </w:r>
      <w:proofErr w:type="gramEnd"/>
      <w:r w:rsidRPr="000572D5">
        <w:rPr>
          <w:rFonts w:ascii="Arial" w:eastAsia="Times New Roman" w:hAnsi="Arial" w:cs="Arial"/>
          <w:color w:val="000000"/>
          <w:sz w:val="18"/>
          <w:szCs w:val="18"/>
        </w:rPr>
        <w:t xml:space="preserve"> hitne prirode predaju se odmah i preko reda.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Predaja predmeta sudiji, savjetniku i drugim službama u sudu i vraćanje sudskoj pisarnici, evidentiraju se u upisniku običnom olovkom u rubrici za kretanje predmeta, odnosno u rubrici za primjedbe.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Zahtjev za izuzeće odmah se predaje predsjedniku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05" w:name="clan_155"/>
      <w:bookmarkEnd w:id="205"/>
      <w:r w:rsidRPr="000572D5">
        <w:rPr>
          <w:rFonts w:ascii="Arial" w:eastAsia="Times New Roman" w:hAnsi="Arial" w:cs="Arial"/>
          <w:b/>
          <w:bCs/>
          <w:color w:val="000000"/>
          <w:sz w:val="20"/>
          <w:szCs w:val="20"/>
        </w:rPr>
        <w:t>Član 155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 primljenim predmetima u vijeću i kod sudije pojedinca vodi se evidencija o zaduženju sudije i predsjednika vijeća.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06" w:name="clan_156"/>
      <w:bookmarkEnd w:id="206"/>
      <w:r w:rsidRPr="000572D5">
        <w:rPr>
          <w:rFonts w:ascii="Arial" w:eastAsia="Times New Roman" w:hAnsi="Arial" w:cs="Arial"/>
          <w:b/>
          <w:bCs/>
          <w:color w:val="000000"/>
          <w:sz w:val="20"/>
          <w:szCs w:val="20"/>
        </w:rPr>
        <w:t>Član 156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Sudska pisarnica predaje predmete i pismena sudijama, vijećima i službama preko dostavne knjige za sud, koja se vodi posebno za svako vijeće, sudiju pojedinca i službu.</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207" w:name="str_51"/>
      <w:bookmarkEnd w:id="207"/>
      <w:r w:rsidRPr="000572D5">
        <w:rPr>
          <w:rFonts w:ascii="Arial" w:eastAsia="Times New Roman" w:hAnsi="Arial" w:cs="Arial"/>
          <w:color w:val="000000"/>
          <w:sz w:val="25"/>
          <w:szCs w:val="25"/>
        </w:rPr>
        <w:t xml:space="preserve">VII. RAD U VIJEĆU I KOD </w:t>
      </w:r>
      <w:proofErr w:type="gramStart"/>
      <w:r w:rsidRPr="000572D5">
        <w:rPr>
          <w:rFonts w:ascii="Arial" w:eastAsia="Times New Roman" w:hAnsi="Arial" w:cs="Arial"/>
          <w:color w:val="000000"/>
          <w:sz w:val="25"/>
          <w:szCs w:val="25"/>
        </w:rPr>
        <w:t>SUDIJE  POJEDINCA</w:t>
      </w:r>
      <w:proofErr w:type="gramEnd"/>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08" w:name="str_52"/>
      <w:bookmarkEnd w:id="208"/>
      <w:r w:rsidRPr="000572D5">
        <w:rPr>
          <w:rFonts w:ascii="Arial" w:eastAsia="Times New Roman" w:hAnsi="Arial" w:cs="Arial"/>
          <w:b/>
          <w:bCs/>
          <w:i/>
          <w:iCs/>
          <w:color w:val="000000"/>
          <w:sz w:val="20"/>
          <w:szCs w:val="20"/>
        </w:rPr>
        <w:t>1. Redosljed rješavanja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09" w:name="clan_157"/>
      <w:bookmarkEnd w:id="209"/>
      <w:r w:rsidRPr="000572D5">
        <w:rPr>
          <w:rFonts w:ascii="Arial" w:eastAsia="Times New Roman" w:hAnsi="Arial" w:cs="Arial"/>
          <w:b/>
          <w:bCs/>
          <w:color w:val="000000"/>
          <w:sz w:val="20"/>
          <w:szCs w:val="20"/>
        </w:rPr>
        <w:t>Član 157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Predmeti se rješavaju po redu prijema.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 prijemu spisa sudija odmah pregleda i svrstava predmete prema hitnosti, prirodi i značaju.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Sudija je dužan da bez odlaganja uzme u rad predmete za koje je zakonom propisano da su hitni.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10" w:name="str_53"/>
      <w:bookmarkEnd w:id="210"/>
      <w:r w:rsidRPr="000572D5">
        <w:rPr>
          <w:rFonts w:ascii="Arial" w:eastAsia="Times New Roman" w:hAnsi="Arial" w:cs="Arial"/>
          <w:b/>
          <w:bCs/>
          <w:i/>
          <w:iCs/>
          <w:color w:val="000000"/>
          <w:sz w:val="20"/>
          <w:szCs w:val="20"/>
        </w:rPr>
        <w:t>2. Zakazivanje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1" w:name="clan_158"/>
      <w:bookmarkEnd w:id="211"/>
      <w:r w:rsidRPr="000572D5">
        <w:rPr>
          <w:rFonts w:ascii="Arial" w:eastAsia="Times New Roman" w:hAnsi="Arial" w:cs="Arial"/>
          <w:b/>
          <w:bCs/>
          <w:color w:val="000000"/>
          <w:sz w:val="20"/>
          <w:szCs w:val="20"/>
        </w:rPr>
        <w:t>Član 158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Sudija zakazuje ročište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glavni pretres rješenjem, odnosno naredbom kojima određuje dan, datum, čas i mjesto njegovog održavanja.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Naredba, odnosno rješenje sadrži naročito: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 </w:t>
      </w:r>
      <w:proofErr w:type="gramStart"/>
      <w:r w:rsidRPr="000572D5">
        <w:rPr>
          <w:rFonts w:ascii="Arial" w:eastAsia="Times New Roman" w:hAnsi="Arial" w:cs="Arial"/>
          <w:color w:val="000000"/>
          <w:sz w:val="18"/>
          <w:szCs w:val="18"/>
        </w:rPr>
        <w:t>ime</w:t>
      </w:r>
      <w:proofErr w:type="gramEnd"/>
      <w:r w:rsidRPr="000572D5">
        <w:rPr>
          <w:rFonts w:ascii="Arial" w:eastAsia="Times New Roman" w:hAnsi="Arial" w:cs="Arial"/>
          <w:color w:val="000000"/>
          <w:sz w:val="18"/>
          <w:szCs w:val="18"/>
        </w:rPr>
        <w:t>, prezime, punu adresu i svojstvo lica koje će se pozvati;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način</w:t>
      </w:r>
      <w:proofErr w:type="gramEnd"/>
      <w:r w:rsidRPr="000572D5">
        <w:rPr>
          <w:rFonts w:ascii="Arial" w:eastAsia="Times New Roman" w:hAnsi="Arial" w:cs="Arial"/>
          <w:color w:val="000000"/>
          <w:sz w:val="18"/>
          <w:szCs w:val="18"/>
        </w:rPr>
        <w:t xml:space="preserve"> dostavljanja poziva;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šta</w:t>
      </w:r>
      <w:proofErr w:type="gramEnd"/>
      <w:r w:rsidRPr="000572D5">
        <w:rPr>
          <w:rFonts w:ascii="Arial" w:eastAsia="Times New Roman" w:hAnsi="Arial" w:cs="Arial"/>
          <w:color w:val="000000"/>
          <w:sz w:val="18"/>
          <w:szCs w:val="18"/>
        </w:rPr>
        <w:t xml:space="preserve"> treba dostaviti i kojem licu;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koji</w:t>
      </w:r>
      <w:proofErr w:type="gramEnd"/>
      <w:r w:rsidRPr="000572D5">
        <w:rPr>
          <w:rFonts w:ascii="Arial" w:eastAsia="Times New Roman" w:hAnsi="Arial" w:cs="Arial"/>
          <w:color w:val="000000"/>
          <w:sz w:val="18"/>
          <w:szCs w:val="18"/>
        </w:rPr>
        <w:t xml:space="preserve"> dokazi će se pribaviti do dana za koji je ročište određeno i od koga.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naredbe, odnosno rješenja kojima se zakazuju pretresi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ročišta mogu se koristiti odgovarajući obrasci ili štambilji.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više predmeta ne mogu se odrediti pretresi, odnosno ročišta u isti </w:t>
      </w:r>
      <w:proofErr w:type="gramStart"/>
      <w:r w:rsidRPr="000572D5">
        <w:rPr>
          <w:rFonts w:ascii="Arial" w:eastAsia="Times New Roman" w:hAnsi="Arial" w:cs="Arial"/>
          <w:color w:val="000000"/>
          <w:sz w:val="18"/>
          <w:szCs w:val="18"/>
        </w:rPr>
        <w:t>čas</w:t>
      </w:r>
      <w:proofErr w:type="gramEnd"/>
      <w:r w:rsidRPr="000572D5">
        <w:rPr>
          <w:rFonts w:ascii="Arial" w:eastAsia="Times New Roman" w:hAnsi="Arial" w:cs="Arial"/>
          <w:color w:val="000000"/>
          <w:sz w:val="18"/>
          <w:szCs w:val="18"/>
        </w:rPr>
        <w:t>, osim ako su spojeni, radi jedinstvenog vođenja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pozivanja lica koja stanuju van sjedišta suda, vodi se računa o saobraćajnim i vremenskim prilikama, udaljenosti mjesta stanovanja tog lica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sjedišta suda, mogućnosti blagovremenog dostavljanja poziva i drugim okolnostima. Ako stranka u sudu ima više predmeta,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nastojati da ove predmete zakaže za isti dan.</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2" w:name="clan_159"/>
      <w:bookmarkEnd w:id="212"/>
      <w:r w:rsidRPr="000572D5">
        <w:rPr>
          <w:rFonts w:ascii="Arial" w:eastAsia="Times New Roman" w:hAnsi="Arial" w:cs="Arial"/>
          <w:b/>
          <w:bCs/>
          <w:color w:val="000000"/>
          <w:sz w:val="20"/>
          <w:szCs w:val="20"/>
        </w:rPr>
        <w:t>Član 159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Broj ročišta u toku jednog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 xml:space="preserve"> određuje se prema uobičajenom trajanju pojedinih procesnih radnji,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slučaju kad se ročište odloži ili prekine sudija će nastojati da se odmah odredi dan i čas kad će se ročište održati ili nastaviti i ujedno odrediti lica koja treba pozvati, s tim što će se prisutnim licima, ako su obuhvaćena rješenjem o odlaganju odnosno prekidanju ročišta, saopštiti da tog dana dođu radi prisustvovanja na ročištu.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Ročišta se upisuju u dnevnik za sudove koji se vodi po sistemu kalendara (Obrazac 9).</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3" w:name="clan_160"/>
      <w:bookmarkEnd w:id="213"/>
      <w:r w:rsidRPr="000572D5">
        <w:rPr>
          <w:rFonts w:ascii="Arial" w:eastAsia="Times New Roman" w:hAnsi="Arial" w:cs="Arial"/>
          <w:b/>
          <w:bCs/>
          <w:color w:val="000000"/>
          <w:sz w:val="20"/>
          <w:szCs w:val="20"/>
        </w:rPr>
        <w:t>Član 160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Sudija spise dodijeljene u rad, po pravilu, zadržava koliko je potrebno da se po njima izda odgovarajuća naredba, odnosno izradi odgovarajuća odluka.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Sudija u naredbi iz stava 1 ovog člana jasno i potpuno određuje šta treba uraditi i kako postupiti. Ako se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spisom dostavlja izrađena odluka ili neko drugo pismeno, sudija određuje u koliko primjeraka ih treba prepisati, kome sve otpravak treba dostaviti i do kojeg roka spis treba držati u evidenciji.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se radi o zamolnicama i drugim zahtjevima složenije i obimnije sadržine sudija je dužan da izradi izvornik.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4" w:name="clan_161"/>
      <w:bookmarkEnd w:id="214"/>
      <w:r w:rsidRPr="000572D5">
        <w:rPr>
          <w:rFonts w:ascii="Arial" w:eastAsia="Times New Roman" w:hAnsi="Arial" w:cs="Arial"/>
          <w:b/>
          <w:bCs/>
          <w:color w:val="000000"/>
          <w:sz w:val="20"/>
          <w:szCs w:val="20"/>
        </w:rPr>
        <w:t>Član 161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Službenik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namještenik koji postupa po naredbi sudije dužan je, po pravilu, da ispod teksta naredbe stavi zabilješku o tome da je po naredbi postupio, a ako po njoj nije postupio da navede i razlog za to.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5" w:name="clan_162"/>
      <w:bookmarkEnd w:id="215"/>
      <w:r w:rsidRPr="000572D5">
        <w:rPr>
          <w:rFonts w:ascii="Arial" w:eastAsia="Times New Roman" w:hAnsi="Arial" w:cs="Arial"/>
          <w:b/>
          <w:bCs/>
          <w:color w:val="000000"/>
          <w:sz w:val="20"/>
          <w:szCs w:val="20"/>
        </w:rPr>
        <w:t>Član 162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odluci za dostavljanje sudija određuje kome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koji način i preko koga odluka dostavlja. Za fizička lica označava se lično ime, zanimanje i </w:t>
      </w:r>
      <w:proofErr w:type="gramStart"/>
      <w:r w:rsidRPr="000572D5">
        <w:rPr>
          <w:rFonts w:ascii="Arial" w:eastAsia="Times New Roman" w:hAnsi="Arial" w:cs="Arial"/>
          <w:color w:val="000000"/>
          <w:sz w:val="18"/>
          <w:szCs w:val="18"/>
        </w:rPr>
        <w:t>tačna</w:t>
      </w:r>
      <w:proofErr w:type="gramEnd"/>
      <w:r w:rsidRPr="000572D5">
        <w:rPr>
          <w:rFonts w:ascii="Arial" w:eastAsia="Times New Roman" w:hAnsi="Arial" w:cs="Arial"/>
          <w:color w:val="000000"/>
          <w:sz w:val="18"/>
          <w:szCs w:val="18"/>
        </w:rPr>
        <w:t xml:space="preserve"> adresa, a za pravna lica puni naziv.</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Odluka iz stava 1 ovog člana može se dati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Obrascu prilikom čega predsjednik vijeća ili sudija pojedinac u Obrascu precrtavaju nepotreban tekst.</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6" w:name="clan_163"/>
      <w:bookmarkEnd w:id="216"/>
      <w:r w:rsidRPr="000572D5">
        <w:rPr>
          <w:rFonts w:ascii="Arial" w:eastAsia="Times New Roman" w:hAnsi="Arial" w:cs="Arial"/>
          <w:b/>
          <w:bCs/>
          <w:color w:val="000000"/>
          <w:sz w:val="20"/>
          <w:szCs w:val="20"/>
        </w:rPr>
        <w:t>Član 163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odluci kojom se određuje pretres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ročište sudija određuje rok predevidencije, a u odlukama za dostavljanje ili drugo postupanje, rok evidencije.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Datum rokova unosi se u odgovarajuću rubriku, u donjem desnom uglu naslovne strane omota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Predmeti u kojima su određena ročišta vode se u ročišniku pravosudno informacionog sistema, kao i sve naredbe i ostala uputstva za rad izdata sudskoj pisarnici. Za naredbe i rješenja o određivanju ročišta, odnosno o sprovođenju neke druge sudske radnje koriste se odgovarajuće funkcije sistema i unose podaci o licima koje treba pozvati, vremenu vršenja sudske radnje, dostavljanju poziva i dr.</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17" w:name="str_54"/>
      <w:bookmarkEnd w:id="217"/>
      <w:r w:rsidRPr="000572D5">
        <w:rPr>
          <w:rFonts w:ascii="Arial" w:eastAsia="Times New Roman" w:hAnsi="Arial" w:cs="Arial"/>
          <w:b/>
          <w:bCs/>
          <w:i/>
          <w:iCs/>
          <w:color w:val="000000"/>
          <w:sz w:val="20"/>
          <w:szCs w:val="20"/>
        </w:rPr>
        <w:t>3. Zapisnici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8" w:name="clan_164"/>
      <w:bookmarkEnd w:id="218"/>
      <w:r w:rsidRPr="000572D5">
        <w:rPr>
          <w:rFonts w:ascii="Arial" w:eastAsia="Times New Roman" w:hAnsi="Arial" w:cs="Arial"/>
          <w:b/>
          <w:bCs/>
          <w:color w:val="000000"/>
          <w:sz w:val="20"/>
          <w:szCs w:val="20"/>
        </w:rPr>
        <w:t>Član 164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svakoj sudskoj radnji sačinjava se zapisnik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pravilima postupka propisanim zakonom.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zapisniku se označava tačno vrijeme početka i završetka određene sudske radnje.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Zapisnici o glavnim raspravama, pripremnim i ostalim ročištima, kao i zapisnici sastavljeni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vršenjem drugih sudskih radnji, sačinjavaju se prema određenim obrascima sa dovoljno ostavljenog praznog prostora na obje strane (u širini od 2 cm), bez proreda, sa odvojenim stavovima na lijevoj strani lista. Podaci o ličnosti okrivljenog, svjedoka, </w:t>
      </w:r>
      <w:r w:rsidRPr="000572D5">
        <w:rPr>
          <w:rFonts w:ascii="Arial" w:eastAsia="Times New Roman" w:hAnsi="Arial" w:cs="Arial"/>
          <w:color w:val="000000"/>
          <w:sz w:val="18"/>
          <w:szCs w:val="18"/>
        </w:rPr>
        <w:lastRenderedPageBreak/>
        <w:t xml:space="preserve">sudskih vještaka i drugih lica koja đaju svoje izjave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zapisnik. </w:t>
      </w:r>
      <w:proofErr w:type="gramStart"/>
      <w:r w:rsidRPr="000572D5">
        <w:rPr>
          <w:rFonts w:ascii="Arial" w:eastAsia="Times New Roman" w:hAnsi="Arial" w:cs="Arial"/>
          <w:color w:val="000000"/>
          <w:sz w:val="18"/>
          <w:szCs w:val="18"/>
        </w:rPr>
        <w:t>kod</w:t>
      </w:r>
      <w:proofErr w:type="gramEnd"/>
      <w:r w:rsidRPr="000572D5">
        <w:rPr>
          <w:rFonts w:ascii="Arial" w:eastAsia="Times New Roman" w:hAnsi="Arial" w:cs="Arial"/>
          <w:color w:val="000000"/>
          <w:sz w:val="18"/>
          <w:szCs w:val="18"/>
        </w:rPr>
        <w:t xml:space="preserve"> suda pišu se uvučeno za oko 4 cm od lijevog kraja stranice i odvojeno od teksta njihovih izjava, a ime i prezime ispisuju se velikim slovima.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Odluke donesene tokom rasprave koje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upravljanje postupkom ili odluke o glavnoj stvari koje su objavljene na raspravi unose se u zapisnik odvojeno od ostalog teksta i označavaju nazivom, u posebnom redu, velikim rastavljenim slovima ("PRESUDA", "RJEŠENjE"). Tekst donesene odluke ispisuje se u posebnom stavu, uvučen za oko 4 cm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lijevog kraja stranice.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završnom dijelu zapisnika konstatovaće se vrijeme dovršenja radnje (uz oznaku časa i minuta) ispod čega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u lijevom uglu, neposredno ispod teksta, unijeti zabilješka o utvrđenoj visini sudske takse.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19" w:name="clan_165"/>
      <w:bookmarkEnd w:id="219"/>
      <w:r w:rsidRPr="000572D5">
        <w:rPr>
          <w:rFonts w:ascii="Arial" w:eastAsia="Times New Roman" w:hAnsi="Arial" w:cs="Arial"/>
          <w:b/>
          <w:bCs/>
          <w:color w:val="000000"/>
          <w:sz w:val="20"/>
          <w:szCs w:val="20"/>
        </w:rPr>
        <w:t>Član 165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Zapisnik potpisuje sudija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službenik koji sprovodi određenu radnju, ispod teksta sa desne strane. Zapisničar stavlja svoj potpis ispod teksta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lijeve strane.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sredini zapisnika ostavlja se prostor za potpisivanje stranaka, ako je to potpisano.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Potpisi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zapisniku moraju biti čitljivi.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Ukoliko je to potrebno, ime i prezime ostalih potpisnika unijeće se računarom.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0" w:name="clan_166"/>
      <w:bookmarkEnd w:id="220"/>
      <w:r w:rsidRPr="000572D5">
        <w:rPr>
          <w:rFonts w:ascii="Arial" w:eastAsia="Times New Roman" w:hAnsi="Arial" w:cs="Arial"/>
          <w:b/>
          <w:bCs/>
          <w:color w:val="000000"/>
          <w:sz w:val="20"/>
          <w:szCs w:val="20"/>
        </w:rPr>
        <w:t>Član 166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Zapisnik koji se sastavlja povodom vršenja sudske radnje van zgrade suda može se izuzetno pisati hemijskom olovkom, ako </w:t>
      </w:r>
      <w:proofErr w:type="gramStart"/>
      <w:r w:rsidRPr="000572D5">
        <w:rPr>
          <w:rFonts w:ascii="Arial" w:eastAsia="Times New Roman" w:hAnsi="Arial" w:cs="Arial"/>
          <w:color w:val="000000"/>
          <w:sz w:val="18"/>
          <w:szCs w:val="18"/>
        </w:rPr>
        <w:t>nema</w:t>
      </w:r>
      <w:proofErr w:type="gramEnd"/>
      <w:r w:rsidRPr="000572D5">
        <w:rPr>
          <w:rFonts w:ascii="Arial" w:eastAsia="Times New Roman" w:hAnsi="Arial" w:cs="Arial"/>
          <w:color w:val="000000"/>
          <w:sz w:val="18"/>
          <w:szCs w:val="18"/>
        </w:rPr>
        <w:t xml:space="preserve"> mogućnosti za upotrebu računara, u kom slučaju se zapisnik mora prepisati na računaru odmah nakon dolaska u sud.</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Prepis zapisnika iz stava 1 ovog člana ovjerava predsjednik vijeća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sudija pojedinac, odnosno drugi službenik koji je vršio određenu sudsku radnju, svojim potpisom i stavljanjem sudskog pečata. Zapisnik pisan rukom zadržaće se u spisu i istom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priložiti prepis.</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Zapisnici o obavljenim izvršnim radnjama, prepisaće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računaru samo u izuzetnim slučajevima (ako je uložen pravni lijek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 nije nužno sastavljanje zapisnika (prijem manje važnih izjava ili podataka od stranaka, razna saopštenja stranaka) može se sačiniti službena zabilješka u kojoj se označava izvršena službena radnja, datum i mjesto izvršenja.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Službenu zabilješku iz stava 4 ovog člana potpisuje sudija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službenik koji je sastavio. Ako zabilješka sadrži izjavu stranke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saopštenje učinjeno stranci koja je prisutna, i ta stranka će se potpisati.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1" w:name="clan_167"/>
      <w:bookmarkEnd w:id="221"/>
      <w:r w:rsidRPr="000572D5">
        <w:rPr>
          <w:rFonts w:ascii="Arial" w:eastAsia="Times New Roman" w:hAnsi="Arial" w:cs="Arial"/>
          <w:b/>
          <w:bCs/>
          <w:color w:val="000000"/>
          <w:sz w:val="20"/>
          <w:szCs w:val="20"/>
        </w:rPr>
        <w:t>Član 167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je glavni pretres, odnosno glavna rasprava audio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audiovizuelno snimana, sadržaj snimka će se u cjelosti prepisati na računaru. Prepis snimka ovjeravaju predsjednik vijeća, odnosno sudija i zapisničar.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Elektronski nosač snimka i prepis snimka čuvaju se kao sastavni dio spisa.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22" w:name="str_55"/>
      <w:bookmarkEnd w:id="222"/>
      <w:r w:rsidRPr="000572D5">
        <w:rPr>
          <w:rFonts w:ascii="Arial" w:eastAsia="Times New Roman" w:hAnsi="Arial" w:cs="Arial"/>
          <w:b/>
          <w:bCs/>
          <w:i/>
          <w:iCs/>
          <w:color w:val="000000"/>
          <w:sz w:val="20"/>
          <w:szCs w:val="20"/>
        </w:rPr>
        <w:t>4. Knjiga sjednica vijeća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3" w:name="clan_168"/>
      <w:bookmarkEnd w:id="223"/>
      <w:r w:rsidRPr="000572D5">
        <w:rPr>
          <w:rFonts w:ascii="Arial" w:eastAsia="Times New Roman" w:hAnsi="Arial" w:cs="Arial"/>
          <w:b/>
          <w:bCs/>
          <w:color w:val="000000"/>
          <w:sz w:val="20"/>
          <w:szCs w:val="20"/>
        </w:rPr>
        <w:t>Član 168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svakoj sjednici vijeća koje odlučuje van glavnog pretresa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rasprave vodi se evidencija u knjizi sjednica vijeća (Obrazac 10) koja sadrži: oznaku vijeća, datum održavanja sjednice, ime predsjednika, članova vijeća i zapisničara, ko je od članova vijeća bio izvjestilac, oznaku predmeta o kojem je rješavano, o kakvom se i čijem zahtjevu odlučivalo i kakva je odluka donesena. Odluka se označava u najkraćem obliku ("presuda", "rješenje", "potvrđeno", "ukinuto", "preinačeno", "prigovor odbijen"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Evidenciju iz stava 1 ovog člana potpisuju predsjednik vijeća i zapisničar.</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24" w:name="str_56"/>
      <w:bookmarkEnd w:id="224"/>
      <w:r w:rsidRPr="000572D5">
        <w:rPr>
          <w:rFonts w:ascii="Arial" w:eastAsia="Times New Roman" w:hAnsi="Arial" w:cs="Arial"/>
          <w:b/>
          <w:bCs/>
          <w:i/>
          <w:iCs/>
          <w:color w:val="000000"/>
          <w:sz w:val="20"/>
          <w:szCs w:val="20"/>
        </w:rPr>
        <w:t>5. Zapisnik o vijećanju i glasanju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5" w:name="clan_169"/>
      <w:bookmarkEnd w:id="225"/>
      <w:r w:rsidRPr="000572D5">
        <w:rPr>
          <w:rFonts w:ascii="Arial" w:eastAsia="Times New Roman" w:hAnsi="Arial" w:cs="Arial"/>
          <w:b/>
          <w:bCs/>
          <w:color w:val="000000"/>
          <w:sz w:val="20"/>
          <w:szCs w:val="20"/>
        </w:rPr>
        <w:t>Član 169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Zapisnik o vijećanju i glasanju dobija oznaku predmeta po kojem je vijeće odlučivalo i potpisuju ga svi članovi vijeća i zapisničar.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Zapisnik o vijećanju i glasanju zapisničar stavlja u poseban omot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oznakom: "Zapisnik o vijećanju i glasanju", na koji unosi datum. U desni gornji ugao stavlja se oznaka predmeta i pečat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Omot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zapisnikom o vijećanju i glasanju povezuje se u predmet po kojem je odlučivano, pečati i spaja sa zapisnikom o pretresu ili ročištu.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je vijeće višeg suda odlučivalo u predmetu tog suda van glavnog pretresa, zapisnik o vijećanju i glasanju povezuje se u taj predmet.</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6" w:name="clan_170"/>
      <w:bookmarkEnd w:id="226"/>
      <w:r w:rsidRPr="000572D5">
        <w:rPr>
          <w:rFonts w:ascii="Arial" w:eastAsia="Times New Roman" w:hAnsi="Arial" w:cs="Arial"/>
          <w:b/>
          <w:bCs/>
          <w:color w:val="000000"/>
          <w:sz w:val="20"/>
          <w:szCs w:val="20"/>
        </w:rPr>
        <w:t>Član 170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Zapisnik o vijećanju i glasanju sadrži dan vijećanja, ime i prezime predsjednika, imena i prezimena članova vijeća i izvjestioca, kao i oznaku da li je odluka donijeta jednoglasno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ša izdvojenim mišljenjem.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Zapisnik o vijećanju i glasanju potpisuju svi članovi vijeća i zapisničar.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Ukoliko član vijeća ima izdvojeno mišljenje, to mišljenje se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obrazloženjem dodaje zapisniku o vijećanju i glasanju i čini njegov sastavni dio.</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27" w:name="str_57"/>
      <w:bookmarkEnd w:id="227"/>
      <w:r w:rsidRPr="000572D5">
        <w:rPr>
          <w:rFonts w:ascii="Arial" w:eastAsia="Times New Roman" w:hAnsi="Arial" w:cs="Arial"/>
          <w:b/>
          <w:bCs/>
          <w:i/>
          <w:iCs/>
          <w:color w:val="000000"/>
          <w:sz w:val="20"/>
          <w:szCs w:val="20"/>
        </w:rPr>
        <w:t>6. Ostali rad u vijeću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8" w:name="clan_171"/>
      <w:bookmarkEnd w:id="228"/>
      <w:r w:rsidRPr="000572D5">
        <w:rPr>
          <w:rFonts w:ascii="Arial" w:eastAsia="Times New Roman" w:hAnsi="Arial" w:cs="Arial"/>
          <w:b/>
          <w:bCs/>
          <w:color w:val="000000"/>
          <w:sz w:val="20"/>
          <w:szCs w:val="20"/>
        </w:rPr>
        <w:t>Član 171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Sudijama se za rad obezbjeđuje daktilograf.</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29" w:name="clan_172"/>
      <w:bookmarkEnd w:id="229"/>
      <w:r w:rsidRPr="000572D5">
        <w:rPr>
          <w:rFonts w:ascii="Arial" w:eastAsia="Times New Roman" w:hAnsi="Arial" w:cs="Arial"/>
          <w:b/>
          <w:bCs/>
          <w:color w:val="000000"/>
          <w:sz w:val="20"/>
          <w:szCs w:val="20"/>
        </w:rPr>
        <w:t>Član 172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Pisano izrađene odluke dostavljaju se sudskoj pisarnici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dovoljnim brojem prepisa i dostavnom naredbom.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Naredbom se određuje i da li sudska pisarnica treba da drži predmet u predevidenciji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evidenciji ili da izvrši spajanje sa nekim drugim predmetom, kao i druge radnje potrebne za pravilan rad po donesenoj odluci.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odluka nije saopštena strankama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pretresu, odnosno ročištu, sudije i službenici ne mogu saopštavati sadržaj odluke prije njenog otpremanja iz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0" w:name="clan_173"/>
      <w:bookmarkEnd w:id="230"/>
      <w:r w:rsidRPr="000572D5">
        <w:rPr>
          <w:rFonts w:ascii="Arial" w:eastAsia="Times New Roman" w:hAnsi="Arial" w:cs="Arial"/>
          <w:b/>
          <w:bCs/>
          <w:color w:val="000000"/>
          <w:sz w:val="20"/>
          <w:szCs w:val="20"/>
        </w:rPr>
        <w:t>Član 173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po kojima su održani pretresi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ročišta i po kojima je donesena odluka za dalje postupanje vraćaju se sudskoj pisarnici istog, a najkasnije sljedećeg dana, radi razvođenja po upisnicima i postupanja po odluci.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31" w:name="str_58"/>
      <w:bookmarkEnd w:id="231"/>
      <w:r w:rsidRPr="000572D5">
        <w:rPr>
          <w:rFonts w:ascii="Arial" w:eastAsia="Times New Roman" w:hAnsi="Arial" w:cs="Arial"/>
          <w:b/>
          <w:bCs/>
          <w:i/>
          <w:iCs/>
          <w:color w:val="000000"/>
          <w:sz w:val="20"/>
          <w:szCs w:val="20"/>
        </w:rPr>
        <w:t>7. Rad u vijeću drugostepenih sudova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2" w:name="clan_174"/>
      <w:bookmarkEnd w:id="232"/>
      <w:r w:rsidRPr="000572D5">
        <w:rPr>
          <w:rFonts w:ascii="Arial" w:eastAsia="Times New Roman" w:hAnsi="Arial" w:cs="Arial"/>
          <w:b/>
          <w:bCs/>
          <w:color w:val="000000"/>
          <w:sz w:val="20"/>
          <w:szCs w:val="20"/>
        </w:rPr>
        <w:t>Član 174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vijeća, u sporazumu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članovima vijeća, može odrediti da sudija izvjestilac u pojedinim složenijim predmetima izradi pisani referat i da ga dostavi članovima vijeća radi pripreme za sjednicu.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Vijeće može odrediti saizvjestioca ako to traži izvjestilac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vijeće ocijeni da je to potrebno.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3" w:name="clan_175"/>
      <w:bookmarkEnd w:id="233"/>
      <w:r w:rsidRPr="000572D5">
        <w:rPr>
          <w:rFonts w:ascii="Arial" w:eastAsia="Times New Roman" w:hAnsi="Arial" w:cs="Arial"/>
          <w:b/>
          <w:bCs/>
          <w:color w:val="000000"/>
          <w:sz w:val="20"/>
          <w:szCs w:val="20"/>
        </w:rPr>
        <w:t>Član 175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Prilikom donošenja odluke vijeće ocjenjuje da li pravni stav usvojen u toj odluci treba da se upiše u evidenciju sudske prakse.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4" w:name="clan_176"/>
      <w:bookmarkEnd w:id="234"/>
      <w:r w:rsidRPr="000572D5">
        <w:rPr>
          <w:rFonts w:ascii="Arial" w:eastAsia="Times New Roman" w:hAnsi="Arial" w:cs="Arial"/>
          <w:b/>
          <w:bCs/>
          <w:color w:val="000000"/>
          <w:sz w:val="20"/>
          <w:szCs w:val="20"/>
        </w:rPr>
        <w:t>Član 176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vijeće nađe da po pravnom pitanju o kojem rješava treba utvrditi pravni stav radi obezbjeđenja jedinstvene primjene propisa, o tome obavještava predsjednika odjeljenja i zastaje sa radom na predmetu dok se ovo pitanje ne raspravi u sjednici odjeljenja, odnosno </w:t>
      </w:r>
      <w:proofErr w:type="gramStart"/>
      <w:r w:rsidRPr="000572D5">
        <w:rPr>
          <w:rFonts w:ascii="Arial" w:eastAsia="Times New Roman" w:hAnsi="Arial" w:cs="Arial"/>
          <w:color w:val="000000"/>
          <w:sz w:val="18"/>
          <w:szCs w:val="18"/>
        </w:rPr>
        <w:t>sjednici  sudija</w:t>
      </w:r>
      <w:proofErr w:type="gramEnd"/>
      <w:r w:rsidRPr="000572D5">
        <w:rPr>
          <w:rFonts w:ascii="Arial" w:eastAsia="Times New Roman" w:hAnsi="Arial" w:cs="Arial"/>
          <w:color w:val="000000"/>
          <w:sz w:val="18"/>
          <w:szCs w:val="18"/>
        </w:rPr>
        <w:t>, osim u predmetima koji su po svojoj pravnoj strukturi hitni i koji ne tipe odlaganje.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5" w:name="clan_177"/>
      <w:bookmarkEnd w:id="235"/>
      <w:r w:rsidRPr="000572D5">
        <w:rPr>
          <w:rFonts w:ascii="Arial" w:eastAsia="Times New Roman" w:hAnsi="Arial" w:cs="Arial"/>
          <w:b/>
          <w:bCs/>
          <w:color w:val="000000"/>
          <w:sz w:val="20"/>
          <w:szCs w:val="20"/>
        </w:rPr>
        <w:t>Član 177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Pisano izrađenu odluku predsjednik vijeća dostavlja odjeljenju sudske prakse.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predsjednik odjeljenja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odjeljenje sudske prakse ukaže da se u donesenoj odluci odstupilo od jedinstvene primjene propisa, predsjednik vijeća ponovo iznosi stvar na sjednicu vijeća. Ako vijeće ne promijeni odluku, predmet se upućuje predsjedniku odjeljenja radi iznošenja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sjednici odjeljenja.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6" w:name="clan_178"/>
      <w:bookmarkEnd w:id="236"/>
      <w:r w:rsidRPr="000572D5">
        <w:rPr>
          <w:rFonts w:ascii="Arial" w:eastAsia="Times New Roman" w:hAnsi="Arial" w:cs="Arial"/>
          <w:b/>
          <w:bCs/>
          <w:color w:val="000000"/>
          <w:sz w:val="20"/>
          <w:szCs w:val="20"/>
        </w:rPr>
        <w:t>Član 178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Kad je ustanovljeno da se nije odstupilo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jedinstvene primjene propisa, pisano izrađena odluka dostavlja se sudskoj pisarnici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radi</w:t>
      </w:r>
      <w:proofErr w:type="gramEnd"/>
      <w:r w:rsidRPr="000572D5">
        <w:rPr>
          <w:rFonts w:ascii="Arial" w:eastAsia="Times New Roman" w:hAnsi="Arial" w:cs="Arial"/>
          <w:color w:val="000000"/>
          <w:sz w:val="18"/>
          <w:szCs w:val="18"/>
        </w:rPr>
        <w:t xml:space="preserve"> prepisa i otpravljanja. Na </w:t>
      </w:r>
      <w:proofErr w:type="gramStart"/>
      <w:r w:rsidRPr="000572D5">
        <w:rPr>
          <w:rFonts w:ascii="Arial" w:eastAsia="Times New Roman" w:hAnsi="Arial" w:cs="Arial"/>
          <w:color w:val="000000"/>
          <w:sz w:val="18"/>
          <w:szCs w:val="18"/>
        </w:rPr>
        <w:t>pisano</w:t>
      </w:r>
      <w:proofErr w:type="gramEnd"/>
      <w:r w:rsidRPr="000572D5">
        <w:rPr>
          <w:rFonts w:ascii="Arial" w:eastAsia="Times New Roman" w:hAnsi="Arial" w:cs="Arial"/>
          <w:color w:val="000000"/>
          <w:sz w:val="18"/>
          <w:szCs w:val="18"/>
        </w:rPr>
        <w:t xml:space="preserve"> izrađenu odluku stavlja se dostavna naredba (D-na) za prepis (ako je potreban) i dostavljanje.</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237" w:name="str_59"/>
      <w:bookmarkEnd w:id="237"/>
      <w:r w:rsidRPr="000572D5">
        <w:rPr>
          <w:rFonts w:ascii="Arial" w:eastAsia="Times New Roman" w:hAnsi="Arial" w:cs="Arial"/>
          <w:color w:val="000000"/>
          <w:sz w:val="25"/>
          <w:szCs w:val="25"/>
        </w:rPr>
        <w:t>VIII. RAD NA SJEDNICAMA SUDIJA I SJEDNICAMA SUDSKIH ODJELjENjA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38" w:name="str_60"/>
      <w:bookmarkEnd w:id="238"/>
      <w:r w:rsidRPr="000572D5">
        <w:rPr>
          <w:rFonts w:ascii="Arial" w:eastAsia="Times New Roman" w:hAnsi="Arial" w:cs="Arial"/>
          <w:b/>
          <w:bCs/>
          <w:i/>
          <w:iCs/>
          <w:color w:val="000000"/>
          <w:sz w:val="20"/>
          <w:szCs w:val="20"/>
        </w:rPr>
        <w:t>1. Sjednica sudija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39" w:name="clan_179"/>
      <w:bookmarkEnd w:id="239"/>
      <w:r w:rsidRPr="000572D5">
        <w:rPr>
          <w:rFonts w:ascii="Arial" w:eastAsia="Times New Roman" w:hAnsi="Arial" w:cs="Arial"/>
          <w:b/>
          <w:bCs/>
          <w:color w:val="000000"/>
          <w:sz w:val="20"/>
          <w:szCs w:val="20"/>
        </w:rPr>
        <w:t>Član 179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sjednici sudija raspravlja se o pitanjima koja su iz njene nadležnosti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zakonom.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0" w:name="clan_180"/>
      <w:bookmarkEnd w:id="240"/>
      <w:r w:rsidRPr="000572D5">
        <w:rPr>
          <w:rFonts w:ascii="Arial" w:eastAsia="Times New Roman" w:hAnsi="Arial" w:cs="Arial"/>
          <w:b/>
          <w:bCs/>
          <w:color w:val="000000"/>
          <w:sz w:val="20"/>
          <w:szCs w:val="20"/>
        </w:rPr>
        <w:t>Član 180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radu sjednice sudija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kojoj se raspravlja o pitanjima značajnim za primjenu zakona i sudsku praksu mogu učestvovati savjetnici.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1" w:name="clan_181"/>
      <w:bookmarkEnd w:id="241"/>
      <w:r w:rsidRPr="000572D5">
        <w:rPr>
          <w:rFonts w:ascii="Arial" w:eastAsia="Times New Roman" w:hAnsi="Arial" w:cs="Arial"/>
          <w:b/>
          <w:bCs/>
          <w:color w:val="000000"/>
          <w:sz w:val="20"/>
          <w:szCs w:val="20"/>
        </w:rPr>
        <w:t>Član 181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Poziv za sjednicu sudija sadrži dnevni red i prilažu mu se materijali o kojima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raspravljati.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Poziv se dostavlja svakom sudiji i savjetniku. Svi pozvani dužni su da prisustvuju sjednici,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o opravdanosti odsustvovanja vodi se evidencija u knjizi zapisnika.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2" w:name="clan_182"/>
      <w:bookmarkEnd w:id="242"/>
      <w:r w:rsidRPr="000572D5">
        <w:rPr>
          <w:rFonts w:ascii="Arial" w:eastAsia="Times New Roman" w:hAnsi="Arial" w:cs="Arial"/>
          <w:b/>
          <w:bCs/>
          <w:color w:val="000000"/>
          <w:sz w:val="20"/>
          <w:szCs w:val="20"/>
        </w:rPr>
        <w:t>Član 182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može sudiji, savjetniku iti sudskom odjeljenju povjeriti obradu pojedinih pitanja vezanih za primjenu propisa i sudsku praksu radi razmatranja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3" w:name="clan_183"/>
      <w:bookmarkEnd w:id="243"/>
      <w:r w:rsidRPr="000572D5">
        <w:rPr>
          <w:rFonts w:ascii="Arial" w:eastAsia="Times New Roman" w:hAnsi="Arial" w:cs="Arial"/>
          <w:b/>
          <w:bCs/>
          <w:color w:val="000000"/>
          <w:sz w:val="20"/>
          <w:szCs w:val="20"/>
        </w:rPr>
        <w:t>Član 183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pripremi sjednice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kojoj se raspravlja o potrebi za promjenom načelnog pravnog stava kao i o drugim pitanjima koja se odnose na primjenu zakona, stara se odjeljenje sudske prakse.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zaključcima sjednice koji su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šireg značaja za rad suda, predsjednik suda može obavijestiti Vrhovni sud, neposredno viši sud i Ministarstvo.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sjednici sudija dođe do podjele glasova na jednake djelove, smatra se prihvaćenim onaj zaključak za koji je glasao predsjednik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4" w:name="clan_184"/>
      <w:bookmarkEnd w:id="244"/>
      <w:r w:rsidRPr="000572D5">
        <w:rPr>
          <w:rFonts w:ascii="Arial" w:eastAsia="Times New Roman" w:hAnsi="Arial" w:cs="Arial"/>
          <w:b/>
          <w:bCs/>
          <w:color w:val="000000"/>
          <w:sz w:val="20"/>
          <w:szCs w:val="20"/>
        </w:rPr>
        <w:t>Član 184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radu sjednice sudija vodi se zapisnik u koji se unosi: </w:t>
      </w:r>
      <w:proofErr w:type="gramStart"/>
      <w:r w:rsidRPr="000572D5">
        <w:rPr>
          <w:rFonts w:ascii="Arial" w:eastAsia="Times New Roman" w:hAnsi="Arial" w:cs="Arial"/>
          <w:color w:val="000000"/>
          <w:sz w:val="18"/>
          <w:szCs w:val="18"/>
        </w:rPr>
        <w:t>ko</w:t>
      </w:r>
      <w:proofErr w:type="gramEnd"/>
      <w:r w:rsidRPr="000572D5">
        <w:rPr>
          <w:rFonts w:ascii="Arial" w:eastAsia="Times New Roman" w:hAnsi="Arial" w:cs="Arial"/>
          <w:color w:val="000000"/>
          <w:sz w:val="18"/>
          <w:szCs w:val="18"/>
        </w:rPr>
        <w:t xml:space="preserve"> je opravdano ili neopravdano odsutan, sva mišljenja iznijeta u toku raspravljanja, kao i rezultat glasanja.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Zapisnik iz stava 1 ovog člana potpisuju predsjednik suda i savjetnik koji je sačinio zapisnik.</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45" w:name="str_61"/>
      <w:bookmarkEnd w:id="245"/>
      <w:r w:rsidRPr="000572D5">
        <w:rPr>
          <w:rFonts w:ascii="Arial" w:eastAsia="Times New Roman" w:hAnsi="Arial" w:cs="Arial"/>
          <w:b/>
          <w:bCs/>
          <w:i/>
          <w:iCs/>
          <w:color w:val="000000"/>
          <w:sz w:val="20"/>
          <w:szCs w:val="20"/>
        </w:rPr>
        <w:t>2. Sjednica sudskih odjeljenja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6" w:name="clan_185"/>
      <w:bookmarkEnd w:id="246"/>
      <w:r w:rsidRPr="000572D5">
        <w:rPr>
          <w:rFonts w:ascii="Arial" w:eastAsia="Times New Roman" w:hAnsi="Arial" w:cs="Arial"/>
          <w:b/>
          <w:bCs/>
          <w:color w:val="000000"/>
          <w:sz w:val="20"/>
          <w:szCs w:val="20"/>
        </w:rPr>
        <w:t>Član 185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sudskog odjeljenja priprema sjednicu sudskog odjeljenja, saziva je po svojoj inicijativi ili na zahtjev nekog od članova vijeća, odnosno sudija u sudskom odjeljenju ili na zahtjev predsjednika suda, predlaže izvjestioca i saizvjestioce, stara se o formulisanju pravnih stavova i mišljenja i zaključaka donijetih na sjednici, kao i o izvršenju poslova potrebnih za ostvarenje funkcije sudskih odjeljenja i izvršenje zadataka iz programa rada.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7" w:name="clan_186"/>
      <w:bookmarkEnd w:id="247"/>
      <w:r w:rsidRPr="000572D5">
        <w:rPr>
          <w:rFonts w:ascii="Arial" w:eastAsia="Times New Roman" w:hAnsi="Arial" w:cs="Arial"/>
          <w:b/>
          <w:bCs/>
          <w:color w:val="000000"/>
          <w:sz w:val="20"/>
          <w:szCs w:val="20"/>
        </w:rPr>
        <w:t>Član 186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je potrebno da u rješavanju nekog pravnog pitanja sarađuju dva sudska odjeljenja, zajedničku sjednicu tih odjeljenja sazivaju predsjednici odjeljenja, s </w:t>
      </w:r>
      <w:proofErr w:type="gramStart"/>
      <w:r w:rsidRPr="000572D5">
        <w:rPr>
          <w:rFonts w:ascii="Arial" w:eastAsia="Times New Roman" w:hAnsi="Arial" w:cs="Arial"/>
          <w:color w:val="000000"/>
          <w:sz w:val="18"/>
          <w:szCs w:val="18"/>
        </w:rPr>
        <w:t>tim</w:t>
      </w:r>
      <w:proofErr w:type="gramEnd"/>
      <w:r w:rsidRPr="000572D5">
        <w:rPr>
          <w:rFonts w:ascii="Arial" w:eastAsia="Times New Roman" w:hAnsi="Arial" w:cs="Arial"/>
          <w:color w:val="000000"/>
          <w:sz w:val="18"/>
          <w:szCs w:val="18"/>
        </w:rPr>
        <w:t xml:space="preserve"> da svako određuje izvjestioca.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Zajedničkom sjednicom rukovodi predsjednik onog sudskog odjeljenja u čiji djelokrug spada materija o kojoj se raspravlja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glasanja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zajedničkoj sjednici potrebno je da se za zajednički stav izjasni većina članova svakog sudskog odjeljenja.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8" w:name="clan_187"/>
      <w:bookmarkEnd w:id="248"/>
      <w:r w:rsidRPr="000572D5">
        <w:rPr>
          <w:rFonts w:ascii="Arial" w:eastAsia="Times New Roman" w:hAnsi="Arial" w:cs="Arial"/>
          <w:b/>
          <w:bCs/>
          <w:color w:val="000000"/>
          <w:sz w:val="20"/>
          <w:szCs w:val="20"/>
        </w:rPr>
        <w:lastRenderedPageBreak/>
        <w:t>Član 187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Savjetnici u sastavu sudskog odjeljenja imaju pravo da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sjednicama sudskih odjeljenja ili zajedničkim sjednicama raspravljaju o pitanjima stavljenim na dnevni red, bez prava glasa.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49" w:name="clan_188"/>
      <w:bookmarkEnd w:id="249"/>
      <w:r w:rsidRPr="000572D5">
        <w:rPr>
          <w:rFonts w:ascii="Arial" w:eastAsia="Times New Roman" w:hAnsi="Arial" w:cs="Arial"/>
          <w:b/>
          <w:bCs/>
          <w:color w:val="000000"/>
          <w:sz w:val="20"/>
          <w:szCs w:val="20"/>
        </w:rPr>
        <w:t>Član 188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dođe do podjele glasova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jednake djelove u sjednici sudskog odjeljenja ili do razlike u stavovima dva sudska odjeljenja na zajedničkoj sjednici, sporno pitanje iznosi se na sjednici sudija.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iz stava 1 ovog člana postupa se i u slučaju kad sudija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vijeće pri ponovnom odlučivanju ne postupi u skladu sa pravnim stavom sudskih odjeljenja.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50" w:name="clan_189"/>
      <w:bookmarkEnd w:id="250"/>
      <w:r w:rsidRPr="000572D5">
        <w:rPr>
          <w:rFonts w:ascii="Arial" w:eastAsia="Times New Roman" w:hAnsi="Arial" w:cs="Arial"/>
          <w:b/>
          <w:bCs/>
          <w:color w:val="000000"/>
          <w:sz w:val="20"/>
          <w:szCs w:val="20"/>
        </w:rPr>
        <w:t>Član 189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Tekst pravnog stava usvojenog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sjednica sudskog odjeljenja izraduje izvjestilac, a ako je glasao protiv usvojenog pravnog shvatanja, sudija koga sjednica odredi.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Konačni tekst pravnog stava potpisuju svi Članovi sudskog odjeljenja.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Sudija koji se ne slaže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usvojenim pravnim stavom, bilo sa izrekom ili obrazloženjem, neće potpisati pravni stav već će svoje mišljenje odvojeno izložiti i priložiti uz izvornik usvojenog pravnog shvatanja.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Konačni tekst pravnog stava dostavlja se odjeljenju sudske prakse.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51" w:name="clan_190"/>
      <w:bookmarkEnd w:id="251"/>
      <w:r w:rsidRPr="000572D5">
        <w:rPr>
          <w:rFonts w:ascii="Arial" w:eastAsia="Times New Roman" w:hAnsi="Arial" w:cs="Arial"/>
          <w:b/>
          <w:bCs/>
          <w:color w:val="000000"/>
          <w:sz w:val="20"/>
          <w:szCs w:val="20"/>
        </w:rPr>
        <w:t>Član 190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sazivanja i rada sjednice sudskih odjeljenja shodno se primjenjuju odredbe ovog poslovnika koje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sjednicu sudija.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52" w:name="str_62"/>
      <w:bookmarkEnd w:id="252"/>
      <w:r w:rsidRPr="000572D5">
        <w:rPr>
          <w:rFonts w:ascii="Arial" w:eastAsia="Times New Roman" w:hAnsi="Arial" w:cs="Arial"/>
          <w:b/>
          <w:bCs/>
          <w:i/>
          <w:iCs/>
          <w:color w:val="000000"/>
          <w:sz w:val="20"/>
          <w:szCs w:val="20"/>
        </w:rPr>
        <w:t>3. Sjednice odjeljenja sudske prakse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53" w:name="clan_191"/>
      <w:bookmarkEnd w:id="253"/>
      <w:r w:rsidRPr="000572D5">
        <w:rPr>
          <w:rFonts w:ascii="Arial" w:eastAsia="Times New Roman" w:hAnsi="Arial" w:cs="Arial"/>
          <w:b/>
          <w:bCs/>
          <w:color w:val="000000"/>
          <w:sz w:val="20"/>
          <w:szCs w:val="20"/>
        </w:rPr>
        <w:t>Član 191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sjednici odjeljenja sudske prakse,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dostavljenih odluka, pravnih stavova i drugih podataka od sudskih odjeljenja i službi, prati se sudska praksa i sastavljaju predlozi o pitanjima iz sudske prakse koji će se iznijeti na sjednici sudija, radi zauzimanja određenog stava u cilju ujednačavanja prakse.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slučaju iz stava 1 ovog člana, o pripremi sjednice sudija stara se odjeljenje sudske prakse.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sjednici sudija odjeljenje sudske prakse iznosi mišljenja i predloge do kojih se došlo proučavanjem pojava koje su zapažene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radom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Sudovi vode evidenciju sudske prakse.</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254" w:name="str_63"/>
      <w:bookmarkEnd w:id="254"/>
      <w:r w:rsidRPr="000572D5">
        <w:rPr>
          <w:rFonts w:ascii="Arial" w:eastAsia="Times New Roman" w:hAnsi="Arial" w:cs="Arial"/>
          <w:color w:val="000000"/>
          <w:sz w:val="25"/>
          <w:szCs w:val="25"/>
        </w:rPr>
        <w:t>IX. RAD SUDSKE PISARNICE NAKON DONIJETIH ODLUKA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55" w:name="str_64"/>
      <w:bookmarkEnd w:id="255"/>
      <w:r w:rsidRPr="000572D5">
        <w:rPr>
          <w:rFonts w:ascii="Arial" w:eastAsia="Times New Roman" w:hAnsi="Arial" w:cs="Arial"/>
          <w:b/>
          <w:bCs/>
          <w:i/>
          <w:iCs/>
          <w:color w:val="000000"/>
          <w:sz w:val="20"/>
          <w:szCs w:val="20"/>
        </w:rPr>
        <w:t>1. Postupanje po odlukama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56" w:name="clan_192"/>
      <w:bookmarkEnd w:id="256"/>
      <w:r w:rsidRPr="000572D5">
        <w:rPr>
          <w:rFonts w:ascii="Arial" w:eastAsia="Times New Roman" w:hAnsi="Arial" w:cs="Arial"/>
          <w:b/>
          <w:bCs/>
          <w:color w:val="000000"/>
          <w:sz w:val="20"/>
          <w:szCs w:val="20"/>
        </w:rPr>
        <w:t>Član 192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Nakon donijetih odluka upravitelj sudske pisarnice, odnosno šef odsjeka sudske pisarnice dijeli primljene predmete namještenicima koji su rasporedom poslova raspoređeni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pojedine poslove.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Prema sadržaju odluke sudska pisarnica, odnosno odsjek sudske pisarnice razvodi predmet kroz upisnik i vrši druge radnje.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pismeno izrađenu odluku uvijek se stavlja zabilješka o otpremanju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odlukom o dostavljanju.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određeno samo pribavljanje predmeta, dostavnice, izvještaja i dr., ispod teksta odluke stavlja se kratka zabilješka da je po odluci postupljeno,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ako nije postupljeno navode se razlozi za 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izrade odluke istovremeno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odštampati potreban broj prepisa za stranke i sud. Sudska pisarnica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sravniti prepise i napraviti zabilješku o otpremanju.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57" w:name="clan_193"/>
      <w:bookmarkEnd w:id="257"/>
      <w:r w:rsidRPr="000572D5">
        <w:rPr>
          <w:rFonts w:ascii="Arial" w:eastAsia="Times New Roman" w:hAnsi="Arial" w:cs="Arial"/>
          <w:b/>
          <w:bCs/>
          <w:color w:val="000000"/>
          <w:sz w:val="20"/>
          <w:szCs w:val="20"/>
        </w:rPr>
        <w:t>Član 193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Razvođenje po upisnicima vrše namještenici raspoređeni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poslovima upisničara.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Razvođenje po upisnicima vrši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što se u upisnik upisuju datumi pretresa ili ročišta, datum i vrsta donijetih odluka, izrečene sankcije, vaspitne i druge mjere, datum dostavljanja predmeta sudu koji odlučuje po pravnom lijeku, </w:t>
      </w:r>
      <w:r w:rsidRPr="000572D5">
        <w:rPr>
          <w:rFonts w:ascii="Arial" w:eastAsia="Times New Roman" w:hAnsi="Arial" w:cs="Arial"/>
          <w:color w:val="000000"/>
          <w:sz w:val="18"/>
          <w:szCs w:val="18"/>
        </w:rPr>
        <w:lastRenderedPageBreak/>
        <w:t>vrsta drugostepene odluke, datum pravosnažnosti odluke, datum dostavljanja izvršne odluke sudu nadležnom za izvršenje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odgovarajućoj rubrici upisnika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ako takve rubrike nema, u rubriku za primjedbe, odnosno u odgovarajuće polje upisnika u elektronskom obliku, upisuju se rokovi predevidencije i evidencije, podaci o kretanju predmeta u sudu i van suda i dr., tako da se iz upisnika može vidjeti gdje se predmet nalazi i u kojoj je fazi postupka.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58" w:name="clan_194"/>
      <w:bookmarkEnd w:id="258"/>
      <w:r w:rsidRPr="000572D5">
        <w:rPr>
          <w:rFonts w:ascii="Arial" w:eastAsia="Times New Roman" w:hAnsi="Arial" w:cs="Arial"/>
          <w:b/>
          <w:bCs/>
          <w:color w:val="000000"/>
          <w:sz w:val="20"/>
          <w:szCs w:val="20"/>
        </w:rPr>
        <w:t>Član 194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Stranke i druga lica pozivaju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pretrese i ročišta korišćenjem obrasca poziva, prema vrsti predmeta i svojstvu lica, za svako lice posebno.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Obrazac poziva popunjavaju računarom, jasno i potpuno, namještenici sudske pisarnice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zapisničari.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poziv se mora upisati ime i prezime sudije. Poziv potpisuje sudija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za tačnost otpravka odgovara upravitelj sudske pisarnice, odnosno šef odsjeka sudske pisarnice ili namještenik koji je poziv popunio.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Pozivu se prilaže odgovarajući omot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povratnicom (Obrazac 11), odnosno dostavnicom (Obrazac 12) nakon što se ispune jasno i potpuno.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povratnici, odnosno dostavnici, u gornjem desnom uglu ispod oznake predmeta stavlja se rok evidencije i predevidencije.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59" w:name="str_65"/>
      <w:bookmarkEnd w:id="259"/>
      <w:r w:rsidRPr="000572D5">
        <w:rPr>
          <w:rFonts w:ascii="Arial" w:eastAsia="Times New Roman" w:hAnsi="Arial" w:cs="Arial"/>
          <w:b/>
          <w:bCs/>
          <w:i/>
          <w:iCs/>
          <w:color w:val="000000"/>
          <w:sz w:val="20"/>
          <w:szCs w:val="20"/>
        </w:rPr>
        <w:t>2. Pisanje i sravnjivanje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0" w:name="clan_195"/>
      <w:bookmarkEnd w:id="260"/>
      <w:r w:rsidRPr="000572D5">
        <w:rPr>
          <w:rFonts w:ascii="Arial" w:eastAsia="Times New Roman" w:hAnsi="Arial" w:cs="Arial"/>
          <w:b/>
          <w:bCs/>
          <w:color w:val="000000"/>
          <w:sz w:val="20"/>
          <w:szCs w:val="20"/>
        </w:rPr>
        <w:t>Član 195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Zamolnice, nalozi strankama i drugi dopisi izrađuju se u dva primjerka,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kojih jedan ostaje u predmetu. Ako je u odluci da se neka radnja izvrši putem zamolnice data potpuna sadržina zamolnice, odnosno naloga, izradiće se samo jedan primjerak.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Zamotnice potpisuje sudija.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1" w:name="clan_196"/>
      <w:bookmarkEnd w:id="261"/>
      <w:r w:rsidRPr="000572D5">
        <w:rPr>
          <w:rFonts w:ascii="Arial" w:eastAsia="Times New Roman" w:hAnsi="Arial" w:cs="Arial"/>
          <w:b/>
          <w:bCs/>
          <w:color w:val="000000"/>
          <w:sz w:val="20"/>
          <w:szCs w:val="20"/>
        </w:rPr>
        <w:t>Član 196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Svi prepisi pažljivo se sravnjuju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izvornikom.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Prepise sravnjuju, po pravilu, dva namještenika koji su rasporedom poslova za to određeni. Nakon sravnjivanja teksta namještenici stavljaju u odgovarajuću rubriku štambilja datum i svoje potpise.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su prilikom prepisivanja učinjene takve greške da je potrebno precrtavanje, brisanje i slično u većem obimu, upravitelj sudske pisarnice, odnosno šef odsjeka sudske pisarnice narediće da se ponovo prepiše cijela odluka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njen dio.</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62" w:name="str_66"/>
      <w:bookmarkEnd w:id="262"/>
      <w:r w:rsidRPr="000572D5">
        <w:rPr>
          <w:rFonts w:ascii="Arial" w:eastAsia="Times New Roman" w:hAnsi="Arial" w:cs="Arial"/>
          <w:b/>
          <w:bCs/>
          <w:i/>
          <w:iCs/>
          <w:color w:val="000000"/>
          <w:sz w:val="20"/>
          <w:szCs w:val="20"/>
        </w:rPr>
        <w:t>3. Otpremanje i dostavljanje pismena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3" w:name="clan_197"/>
      <w:bookmarkEnd w:id="263"/>
      <w:r w:rsidRPr="000572D5">
        <w:rPr>
          <w:rFonts w:ascii="Arial" w:eastAsia="Times New Roman" w:hAnsi="Arial" w:cs="Arial"/>
          <w:b/>
          <w:bCs/>
          <w:color w:val="000000"/>
          <w:sz w:val="20"/>
          <w:szCs w:val="20"/>
        </w:rPr>
        <w:t>Član 197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Dostavljanje sudskih odluka i drugih pismena vrši se, po pravilu, preko pružaoca poštanskih usluga, a može se vršiti i preko sudskog namještenika, neposredno u sudu, preko dostavne službe drugih državnih organa i ovlašćenog pravnog lica registrovanog za vršenje poslova dostave i elektronskim putem.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4" w:name="clan_198"/>
      <w:bookmarkEnd w:id="264"/>
      <w:r w:rsidRPr="000572D5">
        <w:rPr>
          <w:rFonts w:ascii="Arial" w:eastAsia="Times New Roman" w:hAnsi="Arial" w:cs="Arial"/>
          <w:b/>
          <w:bCs/>
          <w:color w:val="000000"/>
          <w:sz w:val="20"/>
          <w:szCs w:val="20"/>
        </w:rPr>
        <w:t>Član 198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za sudsku odluku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drugo pismeno koje se dostavlja preko pružaoca poštanskih usluga potreban dokaz o prijemu, dostavljanje se uvijek vrši u omotu, sa povratnicom, U ostalim slučajevima prilaže se dostavnica.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Dostavljanje kratkih obavještenja strankama viši se u omotu bez dostavnice.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5" w:name="clan_199"/>
      <w:bookmarkEnd w:id="265"/>
      <w:r w:rsidRPr="000572D5">
        <w:rPr>
          <w:rFonts w:ascii="Arial" w:eastAsia="Times New Roman" w:hAnsi="Arial" w:cs="Arial"/>
          <w:b/>
          <w:bCs/>
          <w:color w:val="000000"/>
          <w:sz w:val="20"/>
          <w:szCs w:val="20"/>
        </w:rPr>
        <w:t>Član 199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Odluke i druga pismena otprema namještenik sudske pisarnice određen za to godišnjim rasporedom poslova, a u sudovima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većim obimom posla, posebna organizaciona jedinica u sastavu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preuzeta za otpremanje moraju biti otpremljena istog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 xml:space="preserve">. Pismena hitne prirode otpremaju se prvom poštom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preko sudskog namještenika odmah po prijemu. Pismena primljena nakon zaključenja dostavnih knjiga, ako nijesu hitna, otpremaju se sjutradan.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primjerku pismena koje ostaje u sudu ili ispod teksta odluke za dostavljanje stavlja se zabilješka o otpremanju, datum otpreme i potpis namještenika koji otprema poštu, broj dostavnica, omota i drugih pismena koji se otpremaju, </w:t>
      </w:r>
      <w:r w:rsidRPr="000572D5">
        <w:rPr>
          <w:rFonts w:ascii="Arial" w:eastAsia="Times New Roman" w:hAnsi="Arial" w:cs="Arial"/>
          <w:color w:val="000000"/>
          <w:sz w:val="18"/>
          <w:szCs w:val="18"/>
        </w:rPr>
        <w:lastRenderedPageBreak/>
        <w:t>kao i način otpremanja, a zatim se predmet vraća upravitelju sudske pisarnice, odnosno šefu odsjeka sudske pisarnice, radi razvođenja i stavljanja predmeta u rokovnik, odnosno ročišnik.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6" w:name="clan_200"/>
      <w:bookmarkEnd w:id="266"/>
      <w:r w:rsidRPr="000572D5">
        <w:rPr>
          <w:rFonts w:ascii="Arial" w:eastAsia="Times New Roman" w:hAnsi="Arial" w:cs="Arial"/>
          <w:b/>
          <w:bCs/>
          <w:color w:val="000000"/>
          <w:sz w:val="20"/>
          <w:szCs w:val="20"/>
        </w:rPr>
        <w:t>Član 200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Pošiljke koje se otpremaju preko pružaoca poštanskih usluga, razvrstavaju se u tri grupe: obične, preporučene 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povratnicom, i tim redom upisuju u dostavnu knjigu za poštu, koja stuži kao evidencija o otpremi.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se poštarina plaća gotovinski, iznos poštarine se nakon otpremanja upisuje u kontrolnik poštarine.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se dostava vrši elektronskom poštom, odštampan elektronski izvještaj o poslatom pismenu prilaže se spisima predmeta kao dokaz da je dostava izvršena.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7" w:name="clan_201"/>
      <w:bookmarkEnd w:id="267"/>
      <w:r w:rsidRPr="000572D5">
        <w:rPr>
          <w:rFonts w:ascii="Arial" w:eastAsia="Times New Roman" w:hAnsi="Arial" w:cs="Arial"/>
          <w:b/>
          <w:bCs/>
          <w:color w:val="000000"/>
          <w:sz w:val="20"/>
          <w:szCs w:val="20"/>
        </w:rPr>
        <w:t>Član 201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pismeno dostavlja preko organa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pravnog lica registrovanog za poslove dostave u jedan omot se mogu staviti pismena za više lica, a ako je potrebna potvrda primaoca o izvršenoj dostavi, za svako lice će se priložiti posebna dostavnica.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Sudska pismena u mjestu suda dostavljaju namještenici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8" w:name="clan_202"/>
      <w:bookmarkEnd w:id="268"/>
      <w:r w:rsidRPr="000572D5">
        <w:rPr>
          <w:rFonts w:ascii="Arial" w:eastAsia="Times New Roman" w:hAnsi="Arial" w:cs="Arial"/>
          <w:b/>
          <w:bCs/>
          <w:color w:val="000000"/>
          <w:sz w:val="20"/>
          <w:szCs w:val="20"/>
        </w:rPr>
        <w:t>Član 202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Sudija, nakon zaključenja glavne rasprave, određuje mjesto i vrijeme uručenja odluke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Licu koje je pozvano u sud da mu se uruči odluka dostavu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izvršiti namještenik sudske pisarnice određen za to godišnjim rasporedom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Licu koje se zatekne u sudu pismeno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uručiti u sudu ako je lice poznato namješteniku koji otprema pismena ili ako se na vjerodostojan način utvrdi identitet tog lica.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Advokatima i drugim licima kojima se često dostavljaju pismena predsjednik suda može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njihov zahtjev dozvoliti da pismena svakog dana primaju neposredno u sudu. U tom slučaju pismena se stavljaju u pregradak tog lica, a kad se javi, pismena mu uručuje namještenik sudske pisarnice. Namještenik sudske pisarnice redovno provjerava da li ova lica preuzimaju pismena, a ukoliko ih ne preuzmu u roku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tri dana, dostavljaju im se kao i drugim strankama.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Prijem pismena u sudu potvrđuje se potpisom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dostavnici.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69" w:name="clan_203"/>
      <w:bookmarkEnd w:id="269"/>
      <w:r w:rsidRPr="000572D5">
        <w:rPr>
          <w:rFonts w:ascii="Arial" w:eastAsia="Times New Roman" w:hAnsi="Arial" w:cs="Arial"/>
          <w:b/>
          <w:bCs/>
          <w:color w:val="000000"/>
          <w:sz w:val="20"/>
          <w:szCs w:val="20"/>
        </w:rPr>
        <w:t>Član 203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Pismena koja namještenici dostavljaju bez dostavnice upisuju se u dostavnu knjigu za mjesto i knjigu zaduženja namještenika primljenim pismenima za dostavljanje (Obrazac 13).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Neuručena pismena vraćaju se sudskoj pisarnici odmah, uz označavanje razloga zbog kojih dostavljanje nije izvršeno, a namještenik se razdužuje u dostavnoj knjizi.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70" w:name="clan_204"/>
      <w:bookmarkEnd w:id="270"/>
      <w:r w:rsidRPr="000572D5">
        <w:rPr>
          <w:rFonts w:ascii="Arial" w:eastAsia="Times New Roman" w:hAnsi="Arial" w:cs="Arial"/>
          <w:b/>
          <w:bCs/>
          <w:color w:val="000000"/>
          <w:sz w:val="20"/>
          <w:szCs w:val="20"/>
        </w:rPr>
        <w:t>Član 204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Pismena koja namještenici dostavljaju uz dostavnicu upisuju se u knjizi zaduženja namještenika primljenim pismenima za dostavljanje.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Dostavnice o izvršenoj dostavi i neuručeni pozivi i druga pismena vraćaju se odmah sudu, uz označavanje razloga zbog kojih dostavljanje nije izvršeno.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svakoj dostavnici u desnom uglu označava se redni broj knjige pod kojim je dostavnica upisana. Knjigu vodi namještenik sudske pisarnice određen godišnjim rasporedom poslova. Namještenik koji vrši dostavu ne može voditi dostavnu knjigu za poštu.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Podaci o datumu dostave pismena, datumu pokušaja dostave, razlogu neizvršene dostave i napomene vezane uz dostavu unose se u pravosudno-informacioni sistem.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71" w:name="clan_205"/>
      <w:bookmarkEnd w:id="271"/>
      <w:r w:rsidRPr="000572D5">
        <w:rPr>
          <w:rFonts w:ascii="Arial" w:eastAsia="Times New Roman" w:hAnsi="Arial" w:cs="Arial"/>
          <w:b/>
          <w:bCs/>
          <w:color w:val="000000"/>
          <w:sz w:val="20"/>
          <w:szCs w:val="20"/>
        </w:rPr>
        <w:t>Član 205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poštarina ne plaća gotovinski, radi evidentiranja i pravdanja utroška poštanskih maraka sudska pisarnica vodi kontrolnik poštarine, u povezanoj knjizi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unaprijed numerisanim stranicama, koji ovjerava predsjednik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Podaci o kretanju spisa nastaju kao rezultat dostave pismena pomoću pravosudno informacionog sistema i hronološki prikazuju kretanje spisa, uključujući datum slanja i potvrde prijema i organizacionu jedinicu koja šalje i koja prima pismeno.</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72" w:name="str_67"/>
      <w:bookmarkEnd w:id="272"/>
      <w:r w:rsidRPr="000572D5">
        <w:rPr>
          <w:rFonts w:ascii="Arial" w:eastAsia="Times New Roman" w:hAnsi="Arial" w:cs="Arial"/>
          <w:b/>
          <w:bCs/>
          <w:i/>
          <w:iCs/>
          <w:color w:val="000000"/>
          <w:sz w:val="20"/>
          <w:szCs w:val="20"/>
        </w:rPr>
        <w:t>4. Postupanje po predmetima vezanim za rok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73" w:name="clan_206"/>
      <w:bookmarkEnd w:id="273"/>
      <w:r w:rsidRPr="000572D5">
        <w:rPr>
          <w:rFonts w:ascii="Arial" w:eastAsia="Times New Roman" w:hAnsi="Arial" w:cs="Arial"/>
          <w:b/>
          <w:bCs/>
          <w:color w:val="000000"/>
          <w:sz w:val="20"/>
          <w:szCs w:val="20"/>
        </w:rPr>
        <w:lastRenderedPageBreak/>
        <w:t>Član 206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po kojima je postupak u toku, diže se po pravilu u sudskoj pisarnici u rokovniku ročišta i rokova, osim predmeta koje treba u toku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 xml:space="preserve"> dostaviti vijećima, kao i predmeta koji su dati na prepis, odnosno sravnjivanje ili otpremanje namještenicima sudske pisarnice.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Kod sudije se mogu nalaziti samo predmeti radi suđenja, predmeti po kojima je u toku izrada odluka i predmeti radi određivanja pretresa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ročišta ili donošenja odluka za druga postupanja.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Evidenciju o tome gdje se i u kojoj fazi postupka nalaz pojedini predmeti vodi sudska pisarnica stavljanjem zabilješke o kretanju predmeta u odgovarajuću rubriku upisnika,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ako takva rubrika ne postoji u rubrici za primjedbe u upisniku.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Zabilješka o kretanju predmeta vodi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da se uvidom u odgovarajući upisnik može vidjeti gdje je predmet, a iz drugih upisa i u kojoj se fazi postupka nalazi taj predmet.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Zabilješke u upisnicima moraju biti jasne, tako da se bez teškoća može pratiti kretanje predmeta.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74" w:name="str_68"/>
      <w:bookmarkEnd w:id="274"/>
      <w:r w:rsidRPr="000572D5">
        <w:rPr>
          <w:rFonts w:ascii="Arial" w:eastAsia="Times New Roman" w:hAnsi="Arial" w:cs="Arial"/>
          <w:b/>
          <w:bCs/>
          <w:i/>
          <w:iCs/>
          <w:color w:val="000000"/>
          <w:sz w:val="20"/>
          <w:szCs w:val="20"/>
        </w:rPr>
        <w:t>5. Rokovnik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75" w:name="clan_207"/>
      <w:bookmarkEnd w:id="275"/>
      <w:r w:rsidRPr="000572D5">
        <w:rPr>
          <w:rFonts w:ascii="Arial" w:eastAsia="Times New Roman" w:hAnsi="Arial" w:cs="Arial"/>
          <w:b/>
          <w:bCs/>
          <w:color w:val="000000"/>
          <w:sz w:val="20"/>
          <w:szCs w:val="20"/>
        </w:rPr>
        <w:t>Član 207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u kojima su određeni pretresi, ročišta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rokovi drže se u sudskoj pisarnici u rokovniku predmeta, zaključani u zatvorenom ormaru koji je podijeljen na pregrade obilježene od jedan do 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se stavljaju u odgovarajuću pregradu prema roku, odnosno predevidenciji i evidenciji, bez obzira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mjesec i godinu, sređeni po rednim brojevima oznake predmeta, prvo za tekuću, a zatim za raniju godinu.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predmet prije isteka određenog roka vodi za </w:t>
      </w:r>
      <w:proofErr w:type="gramStart"/>
      <w:r w:rsidRPr="000572D5">
        <w:rPr>
          <w:rFonts w:ascii="Arial" w:eastAsia="Times New Roman" w:hAnsi="Arial" w:cs="Arial"/>
          <w:color w:val="000000"/>
          <w:sz w:val="18"/>
          <w:szCs w:val="18"/>
        </w:rPr>
        <w:t>privremenu  upotrebu</w:t>
      </w:r>
      <w:proofErr w:type="gramEnd"/>
      <w:r w:rsidRPr="000572D5">
        <w:rPr>
          <w:rFonts w:ascii="Arial" w:eastAsia="Times New Roman" w:hAnsi="Arial" w:cs="Arial"/>
          <w:color w:val="000000"/>
          <w:sz w:val="18"/>
          <w:szCs w:val="18"/>
        </w:rPr>
        <w:t>, u rokovnik se stavlja na mjesto predmeta zabilješka gdje se nalazi.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sudovima sa većim obimom posla postoji, prema potrebi, poseban ormar za rokove (rokovnik), a poseban za pretrese i </w:t>
      </w:r>
      <w:proofErr w:type="gramStart"/>
      <w:r w:rsidRPr="000572D5">
        <w:rPr>
          <w:rFonts w:ascii="Arial" w:eastAsia="Times New Roman" w:hAnsi="Arial" w:cs="Arial"/>
          <w:color w:val="000000"/>
          <w:sz w:val="18"/>
          <w:szCs w:val="18"/>
        </w:rPr>
        <w:t>ročišta  (</w:t>
      </w:r>
      <w:proofErr w:type="gramEnd"/>
      <w:r w:rsidRPr="000572D5">
        <w:rPr>
          <w:rFonts w:ascii="Arial" w:eastAsia="Times New Roman" w:hAnsi="Arial" w:cs="Arial"/>
          <w:color w:val="000000"/>
          <w:sz w:val="18"/>
          <w:szCs w:val="18"/>
        </w:rPr>
        <w:t>ročišnik).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Datumi pretresa, ročišta i rokovi upisuju se u upisnik, pretresi i ročišta u određenu rubriku, a rokovi u rubriku primjedbi.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Prilikom stavljanja predmeta u rokovnik, ročišta se upisuju u dnevnik za sudove.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76" w:name="str_69"/>
      <w:bookmarkEnd w:id="276"/>
      <w:r w:rsidRPr="000572D5">
        <w:rPr>
          <w:rFonts w:ascii="Arial" w:eastAsia="Times New Roman" w:hAnsi="Arial" w:cs="Arial"/>
          <w:b/>
          <w:bCs/>
          <w:i/>
          <w:iCs/>
          <w:color w:val="000000"/>
          <w:sz w:val="20"/>
          <w:szCs w:val="20"/>
        </w:rPr>
        <w:t>6. Evidencija i predevidencija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77" w:name="clan_208"/>
      <w:bookmarkEnd w:id="277"/>
      <w:r w:rsidRPr="000572D5">
        <w:rPr>
          <w:rFonts w:ascii="Arial" w:eastAsia="Times New Roman" w:hAnsi="Arial" w:cs="Arial"/>
          <w:b/>
          <w:bCs/>
          <w:color w:val="000000"/>
          <w:sz w:val="20"/>
          <w:szCs w:val="20"/>
        </w:rPr>
        <w:t>Član 208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su dan i </w:t>
      </w:r>
      <w:proofErr w:type="gramStart"/>
      <w:r w:rsidRPr="000572D5">
        <w:rPr>
          <w:rFonts w:ascii="Arial" w:eastAsia="Times New Roman" w:hAnsi="Arial" w:cs="Arial"/>
          <w:color w:val="000000"/>
          <w:sz w:val="18"/>
          <w:szCs w:val="18"/>
        </w:rPr>
        <w:t>čas</w:t>
      </w:r>
      <w:proofErr w:type="gramEnd"/>
      <w:r w:rsidRPr="000572D5">
        <w:rPr>
          <w:rFonts w:ascii="Arial" w:eastAsia="Times New Roman" w:hAnsi="Arial" w:cs="Arial"/>
          <w:color w:val="000000"/>
          <w:sz w:val="18"/>
          <w:szCs w:val="18"/>
        </w:rPr>
        <w:t xml:space="preserve"> suđenja već saopšteni strankama i drugim licima, a nije potrebno drugo postupanje, predmeti se stavljaju u pregradu rokovnika koja odgovara danu određenog suđenja.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 se stavlja u predevidenciju kad je potrebno da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određeno vrijeme prije roka ili dana za koji je određen pretres ili ročište provjeri izvršenje određenih radnji kako bi se blagovremeno mogle preduzeti dalje mjere za održavanje pretresa, ročišta i rokova.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Rok predevidencije određuje se, po pravilu, tako da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roka predevidencije do ročišta, odnosno roka, ostane dovoljno vremena da se potrebne mjere mogu blagovremeno preduzeti.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Sudija određuje rok predevidencije, odnosno evidencije odlukom u predmetu uz označavanje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 xml:space="preserve"> i mjeseca, a po potrebi i časa kad rok ističe (na primjer "Predev. 15.05</w:t>
      </w:r>
      <w:proofErr w:type="gramStart"/>
      <w:r w:rsidRPr="000572D5">
        <w:rPr>
          <w:rFonts w:ascii="Arial" w:eastAsia="Times New Roman" w:hAnsi="Arial" w:cs="Arial"/>
          <w:color w:val="000000"/>
          <w:sz w:val="18"/>
          <w:szCs w:val="18"/>
        </w:rPr>
        <w:t>,2016</w:t>
      </w:r>
      <w:proofErr w:type="gramEnd"/>
      <w:r w:rsidRPr="000572D5">
        <w:rPr>
          <w:rFonts w:ascii="Arial" w:eastAsia="Times New Roman" w:hAnsi="Arial" w:cs="Arial"/>
          <w:color w:val="000000"/>
          <w:sz w:val="18"/>
          <w:szCs w:val="18"/>
        </w:rPr>
        <w:t xml:space="preserve">. god. </w:t>
      </w:r>
      <w:proofErr w:type="gramStart"/>
      <w:r w:rsidRPr="000572D5">
        <w:rPr>
          <w:rFonts w:ascii="Arial" w:eastAsia="Times New Roman" w:hAnsi="Arial" w:cs="Arial"/>
          <w:color w:val="000000"/>
          <w:sz w:val="18"/>
          <w:szCs w:val="18"/>
        </w:rPr>
        <w:t>u</w:t>
      </w:r>
      <w:proofErr w:type="gramEnd"/>
      <w:r w:rsidRPr="000572D5">
        <w:rPr>
          <w:rFonts w:ascii="Arial" w:eastAsia="Times New Roman" w:hAnsi="Arial" w:cs="Arial"/>
          <w:color w:val="000000"/>
          <w:sz w:val="18"/>
          <w:szCs w:val="18"/>
        </w:rPr>
        <w:t xml:space="preserve"> 10 časova", Ev. 15.05.2016. </w:t>
      </w:r>
      <w:proofErr w:type="gramStart"/>
      <w:r w:rsidRPr="000572D5">
        <w:rPr>
          <w:rFonts w:ascii="Arial" w:eastAsia="Times New Roman" w:hAnsi="Arial" w:cs="Arial"/>
          <w:color w:val="000000"/>
          <w:sz w:val="18"/>
          <w:szCs w:val="18"/>
        </w:rPr>
        <w:t>god</w:t>
      </w:r>
      <w:proofErr w:type="gramEnd"/>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u</w:t>
      </w:r>
      <w:proofErr w:type="gramEnd"/>
      <w:r w:rsidRPr="000572D5">
        <w:rPr>
          <w:rFonts w:ascii="Arial" w:eastAsia="Times New Roman" w:hAnsi="Arial" w:cs="Arial"/>
          <w:color w:val="000000"/>
          <w:sz w:val="18"/>
          <w:szCs w:val="18"/>
        </w:rPr>
        <w:t xml:space="preserve"> 11 časova").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Predmeti po kojima su određeni pretresi i ročišta stavljaju se u rok za predevidenciju, a predmeti po kojima su određeni drugi rokovi samo po potrebi.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78" w:name="clan_209"/>
      <w:bookmarkEnd w:id="278"/>
      <w:r w:rsidRPr="000572D5">
        <w:rPr>
          <w:rFonts w:ascii="Arial" w:eastAsia="Times New Roman" w:hAnsi="Arial" w:cs="Arial"/>
          <w:b/>
          <w:bCs/>
          <w:color w:val="000000"/>
          <w:sz w:val="20"/>
          <w:szCs w:val="20"/>
        </w:rPr>
        <w:t>Član 209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 se stavlja po datumu u odgovarajuću pregradu rokovnika odnosno ročišnika,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ispod potpisa sudije namještenik stavlja svoj potpis.</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Sudska pisarnica svakodnevno pregleda rokove i ročišta koji dospijevaju narednog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Predmeti koji se nalaze u rokovniku za naredni dan predaju se sudiji dan uoči isteka roka za vršenje odgovarajuće radnje, ukoliko za pojedini slučaj sudija nije drukčije odredio.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predmetima po kojima je određena predevidencija pregleda se da li je u svemu postupljeno po odluci, odnosno da li su sve povratnice i dostavnice o izvršenoj dostavi vraćene i objedinjene u predmetu, da li su traženi izvještaji primljeni i objedinjeni i slično, u kom slučaju se predmet iz roka predevidencije stavlja u pregradu koja odgovara roku evidencije.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potrebne radnje u predmetu nijesu izvršene ili o tome nema dokaza ili su nepravilno izvršene, sudska pisarnica, sama ili na osnovu odluke sudije, preduzima sljedeće potrebne mjere: urgiranje da se povratnice i dostavnice vrate </w:t>
      </w:r>
      <w:r w:rsidRPr="000572D5">
        <w:rPr>
          <w:rFonts w:ascii="Arial" w:eastAsia="Times New Roman" w:hAnsi="Arial" w:cs="Arial"/>
          <w:color w:val="000000"/>
          <w:sz w:val="18"/>
          <w:szCs w:val="18"/>
        </w:rPr>
        <w:lastRenderedPageBreak/>
        <w:t>sudu, da se dostave traženi izvještaji, da se izvrši ponovno dostavljanje na istu ili drugu adresu, da se ukloni uočena nepravilnost i slično i, ukoliko za to ima vremena, određuje novi rok predevidencije.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slučaju da se zbog smetnji pretres odnosno ročište ne može održati, namještenik sudske pisarnice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na to ukazati sudiji, radi donošenja odluke o odlaganju ročišta.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Sudija je dužan da o odlaganju ročišta, odnosno pretresa, kad je to moguće, i o </w:t>
      </w:r>
      <w:proofErr w:type="gramStart"/>
      <w:r w:rsidRPr="000572D5">
        <w:rPr>
          <w:rFonts w:ascii="Arial" w:eastAsia="Times New Roman" w:hAnsi="Arial" w:cs="Arial"/>
          <w:color w:val="000000"/>
          <w:sz w:val="18"/>
          <w:szCs w:val="18"/>
        </w:rPr>
        <w:t>danu</w:t>
      </w:r>
      <w:proofErr w:type="gramEnd"/>
      <w:r w:rsidRPr="000572D5">
        <w:rPr>
          <w:rFonts w:ascii="Arial" w:eastAsia="Times New Roman" w:hAnsi="Arial" w:cs="Arial"/>
          <w:color w:val="000000"/>
          <w:sz w:val="18"/>
          <w:szCs w:val="18"/>
        </w:rPr>
        <w:t xml:space="preserve"> i času novog ročišta, odnosno pretresa, obavijesti sva pozvana lica kako bi se izbjegli nepotrebni troškovi.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Određivanje termina ročišta, odnosno pretresa i drugih radnji vrši se upisivanjem radnji u pravosudno-informacioni sistem.</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79" w:name="str_70"/>
      <w:bookmarkEnd w:id="279"/>
      <w:r w:rsidRPr="000572D5">
        <w:rPr>
          <w:rFonts w:ascii="Arial" w:eastAsia="Times New Roman" w:hAnsi="Arial" w:cs="Arial"/>
          <w:b/>
          <w:bCs/>
          <w:i/>
          <w:iCs/>
          <w:color w:val="000000"/>
          <w:sz w:val="20"/>
          <w:szCs w:val="20"/>
        </w:rPr>
        <w:t>7. Spajanje i razdvajanje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0" w:name="clan_210"/>
      <w:bookmarkEnd w:id="280"/>
      <w:r w:rsidRPr="000572D5">
        <w:rPr>
          <w:rFonts w:ascii="Arial" w:eastAsia="Times New Roman" w:hAnsi="Arial" w:cs="Arial"/>
          <w:b/>
          <w:bCs/>
          <w:color w:val="000000"/>
          <w:sz w:val="20"/>
          <w:szCs w:val="20"/>
        </w:rPr>
        <w:t>Član 210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se više predmeta spoji radi vođenja zajedničkog postupka, predmet po kojem je kasnije pokrenut postupak spaja se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predmetom po kojem je postupak pokrenut ranije. Ako se spajaju predmeti iz nadležnosti sudije pojedinca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onima za čije je rješavanje nadležno vijeće ili viši sud, svi spojeni spisi ulažu se u najstariji predmet iz nadležnosti vijeća, odnosno višeg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omom zajedničkog predmeta označava se predmet koji je spojen radi zajedničkog raspravljanja (na primjer "Spojen u P. 70/09"), a ako na omotu spojenog predmeta postoje posebne oznake, prenose se na omot zajedničkog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popis spisa ranijeg predmeta unosi se spojeni predmet pod narednim rednim brojem popisa spisa. Ako su predmeti spojeni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pretresu ili ročištu, u popis spisa unosi se samo zapisnik. U oba slučaja u rubrici za primjedbe treba naznačiti koji je predmet spojen radi zajedničkog raspravljanja.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Spojeni spisi iskazuju se kao završeni sudiji koji je donio odluku u zajedničkom predmetu kad odluka bude izrađena i otpremljena.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se jednom predmetu prilaže drugi predmet samo radi uvida, neće se postupiti na način iz st. 1 do 4 ovog člana, već se na omotu predmeta kojem se drugi prilaže crvenom olovkom označava koji je predmet priložen (na primjer "Priložen P. 12/09"). U slučaju da predmet bude izdvojen, oznaka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omotu predmeta se precrtava.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1" w:name="clan_211"/>
      <w:bookmarkEnd w:id="281"/>
      <w:r w:rsidRPr="000572D5">
        <w:rPr>
          <w:rFonts w:ascii="Arial" w:eastAsia="Times New Roman" w:hAnsi="Arial" w:cs="Arial"/>
          <w:b/>
          <w:bCs/>
          <w:color w:val="000000"/>
          <w:sz w:val="20"/>
          <w:szCs w:val="20"/>
        </w:rPr>
        <w:t>Član 211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se predmet prije završetka postupka </w:t>
      </w:r>
      <w:proofErr w:type="gramStart"/>
      <w:r w:rsidRPr="000572D5">
        <w:rPr>
          <w:rFonts w:ascii="Arial" w:eastAsia="Times New Roman" w:hAnsi="Arial" w:cs="Arial"/>
          <w:color w:val="000000"/>
          <w:sz w:val="18"/>
          <w:szCs w:val="18"/>
        </w:rPr>
        <w:t>razdvoji  radi</w:t>
      </w:r>
      <w:proofErr w:type="gramEnd"/>
      <w:r w:rsidRPr="000572D5">
        <w:rPr>
          <w:rFonts w:ascii="Arial" w:eastAsia="Times New Roman" w:hAnsi="Arial" w:cs="Arial"/>
          <w:color w:val="000000"/>
          <w:sz w:val="18"/>
          <w:szCs w:val="18"/>
        </w:rPr>
        <w:t xml:space="preserve"> odvojenog postupanja, u odvojeni predmet ulažu se ovjereni prepisi pismena koja se samo odnose na odvojeni predmet,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omot odvojenog predmeta prenose se i posebne oznake koje se odnose samo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taj predmet i iste oznake precrtavaju se na omotu ranijeg zajedničkog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odvojeni predmet sačiniće se </w:t>
      </w:r>
      <w:proofErr w:type="gramStart"/>
      <w:r w:rsidRPr="000572D5">
        <w:rPr>
          <w:rFonts w:ascii="Arial" w:eastAsia="Times New Roman" w:hAnsi="Arial" w:cs="Arial"/>
          <w:color w:val="000000"/>
          <w:sz w:val="18"/>
          <w:szCs w:val="18"/>
        </w:rPr>
        <w:t>novi</w:t>
      </w:r>
      <w:proofErr w:type="gramEnd"/>
      <w:r w:rsidRPr="000572D5">
        <w:rPr>
          <w:rFonts w:ascii="Arial" w:eastAsia="Times New Roman" w:hAnsi="Arial" w:cs="Arial"/>
          <w:color w:val="000000"/>
          <w:sz w:val="18"/>
          <w:szCs w:val="18"/>
        </w:rPr>
        <w:t xml:space="preserve"> popis spisa.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282" w:name="str_71"/>
      <w:bookmarkEnd w:id="282"/>
      <w:r w:rsidRPr="000572D5">
        <w:rPr>
          <w:rFonts w:ascii="Arial" w:eastAsia="Times New Roman" w:hAnsi="Arial" w:cs="Arial"/>
          <w:color w:val="000000"/>
          <w:sz w:val="25"/>
          <w:szCs w:val="25"/>
        </w:rPr>
        <w:t>X. OSTALE ODREDBE O RADU SUDSKE PISARNICE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83" w:name="str_72"/>
      <w:bookmarkEnd w:id="283"/>
      <w:r w:rsidRPr="000572D5">
        <w:rPr>
          <w:rFonts w:ascii="Arial" w:eastAsia="Times New Roman" w:hAnsi="Arial" w:cs="Arial"/>
          <w:b/>
          <w:bCs/>
          <w:i/>
          <w:iCs/>
          <w:color w:val="000000"/>
          <w:sz w:val="20"/>
          <w:szCs w:val="20"/>
        </w:rPr>
        <w:t>1. Postupanje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4" w:name="clan_212"/>
      <w:bookmarkEnd w:id="284"/>
      <w:r w:rsidRPr="000572D5">
        <w:rPr>
          <w:rFonts w:ascii="Arial" w:eastAsia="Times New Roman" w:hAnsi="Arial" w:cs="Arial"/>
          <w:b/>
          <w:bCs/>
          <w:color w:val="000000"/>
          <w:sz w:val="20"/>
          <w:szCs w:val="20"/>
        </w:rPr>
        <w:t>Član 212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Namještenici sudske pisarnice staraju se da se sa predmetima postupa pravilno, uredno i na vrijeme, a naročito da se postupa u propisanim ili određenim rokovima, da se otkloni sve što bi smetalo blagovremenom radu sudija po predmetima, a odnosi se na djelokrug rada sudske pisarnice, da sudijama na vrijeme budu predati svi predmeti u rad Čim stigne podnesak tli izvještaj po kojem treba donijeti odluku ili preduzeti neku drugu radnju,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Namještenici sudske pisarnice staraju se da sudije, službenici i namještenici blagovremeno vraćaju predmete sudskoj pisarnici radi upisivanja u upisnicima.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Upravitelj sudske pisarnice će ukazati sudiji ili službeniku, odnosno namješteniku koji postupa po predmetu na protek pojedinih rokova ili na očigledne greške u zapisnicima i izvornicima odluka, kao i na očigledne greške i propuste u vezi sa obračunom i naplatom takse, određivanjem rokova i ročišta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Upravitelj sudske pisarnice redovno, a najmanje jedanput mjesečno izvještava predsjednika suda o odlukama koje nijesu izrađene, a rok propisan zakonom za njihovu izradu je istekao. O </w:t>
      </w:r>
      <w:proofErr w:type="gramStart"/>
      <w:r w:rsidRPr="000572D5">
        <w:rPr>
          <w:rFonts w:ascii="Arial" w:eastAsia="Times New Roman" w:hAnsi="Arial" w:cs="Arial"/>
          <w:color w:val="000000"/>
          <w:sz w:val="18"/>
          <w:szCs w:val="18"/>
        </w:rPr>
        <w:t>tim</w:t>
      </w:r>
      <w:proofErr w:type="gramEnd"/>
      <w:r w:rsidRPr="000572D5">
        <w:rPr>
          <w:rFonts w:ascii="Arial" w:eastAsia="Times New Roman" w:hAnsi="Arial" w:cs="Arial"/>
          <w:color w:val="000000"/>
          <w:sz w:val="18"/>
          <w:szCs w:val="18"/>
        </w:rPr>
        <w:t xml:space="preserve"> slučajevima za svakog sudiju vodi se posebna evidencija.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Namještenik sudske pisarnice stavlja u predmet odgovarajuće konstatacije u pogledu postupanja, odnosno nepostupanja stranaka i drugih lica, kao i u vezi rada sudske pisarnice (na premjer "dostavnica nije vraćena", "traženi izvještaj nije primljen", "nije stigao odgovor na tužbu", "nije uložena žalba", "stranka nije postupila u ostavljenom roku",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Podneseni pravni lijek dostavlja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odgovor protivnoj stranci i na pravnom lijeku utiskuje štambilj "Dostavljanje žalbe na odgovor".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se kompletira spis za dostavljanje drugostepenom sudu, sudska pisarnica priprema nacrt izvještaja o dostavljanju predmeta višem sudu, koji podnosi sudiji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odobrenje i potpis.</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Upravitelj sudske pisarnice provjerava da li je pravni lijek blagovremen i dozvoljen i ako smatra da je pravni lijek neblagovremen ili nedozvoljen na podnesku koji sadrži pravni lijek običnom olovkom stavlja oznaku "neblagovremeno" ili "nedozvoljeno" i predmet predaje sudiji.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5" w:name="clan_213"/>
      <w:bookmarkEnd w:id="285"/>
      <w:r w:rsidRPr="000572D5">
        <w:rPr>
          <w:rFonts w:ascii="Arial" w:eastAsia="Times New Roman" w:hAnsi="Arial" w:cs="Arial"/>
          <w:b/>
          <w:bCs/>
          <w:color w:val="000000"/>
          <w:sz w:val="20"/>
          <w:szCs w:val="20"/>
        </w:rPr>
        <w:t>Član 213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Kretanje predmeta u sudskoj pisarnici (prepis, sravnjivanje, otpravljanje i dr.), po pravilu, se ne unosi u upisnik, ako se predmet bez dužeg zadržavanja (u toku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 xml:space="preserve"> ili odmah) vraća.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predmet privremeno dostavlja drugom sudu, drugim organizacionim jedinicama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drugom organu, u rubriku za primjedbe u upisniku, odnosno u odgovarajuće polje upisnika u elektronskom obliku, upisuje se kad i kome je predmet dostavljen.</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6" w:name="clan_214"/>
      <w:bookmarkEnd w:id="286"/>
      <w:r w:rsidRPr="000572D5">
        <w:rPr>
          <w:rFonts w:ascii="Arial" w:eastAsia="Times New Roman" w:hAnsi="Arial" w:cs="Arial"/>
          <w:b/>
          <w:bCs/>
          <w:color w:val="000000"/>
          <w:sz w:val="20"/>
          <w:szCs w:val="20"/>
        </w:rPr>
        <w:t>Član 214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Vraćene dostavnice i povratnice po kojima je dostava izvršena ulažu se odmah u predmet.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sudovima sa većim obimom poslova kad su dostavnice i povratnice uredno uručene, mogu se držati složene po datumima rokova i ročišta u posebnom </w:t>
      </w:r>
      <w:proofErr w:type="gramStart"/>
      <w:r w:rsidRPr="000572D5">
        <w:rPr>
          <w:rFonts w:ascii="Arial" w:eastAsia="Times New Roman" w:hAnsi="Arial" w:cs="Arial"/>
          <w:color w:val="000000"/>
          <w:sz w:val="18"/>
          <w:szCs w:val="18"/>
        </w:rPr>
        <w:t>ormaru  sa</w:t>
      </w:r>
      <w:proofErr w:type="gramEnd"/>
      <w:r w:rsidRPr="000572D5">
        <w:rPr>
          <w:rFonts w:ascii="Arial" w:eastAsia="Times New Roman" w:hAnsi="Arial" w:cs="Arial"/>
          <w:color w:val="000000"/>
          <w:sz w:val="18"/>
          <w:szCs w:val="18"/>
        </w:rPr>
        <w:t xml:space="preserve"> pregradama, a neposredno prije nastupanja rokova, odnosno ročišta ulažu se u predmet.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 prijemu neuručenih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nepravilno uručenih poziva i drugih pismena postupa se odmah, bez obzira na rok predevidencije i evidencije.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Povratnice i dostavnice o uručenju odluka i drugih pismena ulažu se u predmete i lijepe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odluku na koju se odnose.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7" w:name="clan_215"/>
      <w:bookmarkEnd w:id="287"/>
      <w:r w:rsidRPr="000572D5">
        <w:rPr>
          <w:rFonts w:ascii="Arial" w:eastAsia="Times New Roman" w:hAnsi="Arial" w:cs="Arial"/>
          <w:b/>
          <w:bCs/>
          <w:color w:val="000000"/>
          <w:sz w:val="20"/>
          <w:szCs w:val="20"/>
        </w:rPr>
        <w:t>Član 215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Sudska pisarnica stara se o spisima i pribavlja potrebne podatke, izvještaje i obavještenja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drugih sudova, organa i ustanova.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Namješteniku sudske pisarnice može se povjeriti vršenje drugih poslova pod nadzorom i uputstvima sudije, kao što su: sastavljanje jednostavnih podnesaka, pripremanje nacrta izvještaja i dopisa.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88" w:name="clan_216"/>
      <w:bookmarkEnd w:id="288"/>
      <w:r w:rsidRPr="000572D5">
        <w:rPr>
          <w:rFonts w:ascii="Arial" w:eastAsia="Times New Roman" w:hAnsi="Arial" w:cs="Arial"/>
          <w:b/>
          <w:bCs/>
          <w:color w:val="000000"/>
          <w:sz w:val="20"/>
          <w:szCs w:val="20"/>
        </w:rPr>
        <w:t>Član 216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Sudska pisarnica: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konstatuje</w:t>
      </w:r>
      <w:proofErr w:type="gramEnd"/>
      <w:r w:rsidRPr="000572D5">
        <w:rPr>
          <w:rFonts w:ascii="Arial" w:eastAsia="Times New Roman" w:hAnsi="Arial" w:cs="Arial"/>
          <w:color w:val="000000"/>
          <w:sz w:val="18"/>
          <w:szCs w:val="18"/>
        </w:rPr>
        <w:t xml:space="preserve"> pravosnažnost i izvršnost odluke;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ovjerava</w:t>
      </w:r>
      <w:proofErr w:type="gramEnd"/>
      <w:r w:rsidRPr="000572D5">
        <w:rPr>
          <w:rFonts w:ascii="Arial" w:eastAsia="Times New Roman" w:hAnsi="Arial" w:cs="Arial"/>
          <w:color w:val="000000"/>
          <w:sz w:val="18"/>
          <w:szCs w:val="18"/>
        </w:rPr>
        <w:t xml:space="preserve"> potpise, rukopise i prepise, osim isprava namijenjenih za upotrebu u inostranstvu;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daje</w:t>
      </w:r>
      <w:proofErr w:type="gramEnd"/>
      <w:r w:rsidRPr="000572D5">
        <w:rPr>
          <w:rFonts w:ascii="Arial" w:eastAsia="Times New Roman" w:hAnsi="Arial" w:cs="Arial"/>
          <w:color w:val="000000"/>
          <w:sz w:val="18"/>
          <w:szCs w:val="18"/>
        </w:rPr>
        <w:t xml:space="preserve"> usmena i pisana obavještenja na osnovu podataka iz upisnika i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4) prima na zapisnik ili u obliku službene zabilješke kratka saopštenja i izjave stranaka i drugih zainteresovanih lica o promjeni adrese, mjestu boravka i danu prijema odluke kad povratnica ili dostavnica nije vraćena ili kad u njima nije naznačen dan dostave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pregleda</w:t>
      </w:r>
      <w:proofErr w:type="gramEnd"/>
      <w:r w:rsidRPr="000572D5">
        <w:rPr>
          <w:rFonts w:ascii="Arial" w:eastAsia="Times New Roman" w:hAnsi="Arial" w:cs="Arial"/>
          <w:color w:val="000000"/>
          <w:sz w:val="18"/>
          <w:szCs w:val="18"/>
        </w:rPr>
        <w:t xml:space="preserve"> službene listove u cilju utvrđivanja da li su pojedini oglasi u vezi sa pojedinim predmetima objavljeni i sačinjava zabilješke o tome;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ponavlja</w:t>
      </w:r>
      <w:proofErr w:type="gramEnd"/>
      <w:r w:rsidRPr="000572D5">
        <w:rPr>
          <w:rFonts w:ascii="Arial" w:eastAsia="Times New Roman" w:hAnsi="Arial" w:cs="Arial"/>
          <w:color w:val="000000"/>
          <w:sz w:val="18"/>
          <w:szCs w:val="18"/>
        </w:rPr>
        <w:t xml:space="preserve"> zahtjev (urgira) u slučajevima kad po podnesenim zahtjevima nije postupljeno i kad za urgiranje nije potrebna odluka sudije;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otklanja</w:t>
      </w:r>
      <w:proofErr w:type="gramEnd"/>
      <w:r w:rsidRPr="000572D5">
        <w:rPr>
          <w:rFonts w:ascii="Arial" w:eastAsia="Times New Roman" w:hAnsi="Arial" w:cs="Arial"/>
          <w:color w:val="000000"/>
          <w:sz w:val="18"/>
          <w:szCs w:val="18"/>
        </w:rPr>
        <w:t xml:space="preserve"> nedostatke na podnescima u okviru poslova koje vrši namještenik određen za prijem podnesaka;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preduzima</w:t>
      </w:r>
      <w:proofErr w:type="gramEnd"/>
      <w:r w:rsidRPr="000572D5">
        <w:rPr>
          <w:rFonts w:ascii="Arial" w:eastAsia="Times New Roman" w:hAnsi="Arial" w:cs="Arial"/>
          <w:color w:val="000000"/>
          <w:sz w:val="18"/>
          <w:szCs w:val="18"/>
        </w:rPr>
        <w:t xml:space="preserve"> odgovarajuće mjere da se novčane kazne i troškovi postupka poslije izdate naredbe suda uredno i brzo naplate;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stara</w:t>
      </w:r>
      <w:proofErr w:type="gramEnd"/>
      <w:r w:rsidRPr="000572D5">
        <w:rPr>
          <w:rFonts w:ascii="Arial" w:eastAsia="Times New Roman" w:hAnsi="Arial" w:cs="Arial"/>
          <w:color w:val="000000"/>
          <w:sz w:val="18"/>
          <w:szCs w:val="18"/>
        </w:rPr>
        <w:t xml:space="preserve"> se da se takse pravilno naplate i preduzima propisane mjere u slučajevima nepoštovanja obaveze plaćanja;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stara</w:t>
      </w:r>
      <w:proofErr w:type="gramEnd"/>
      <w:r w:rsidRPr="000572D5">
        <w:rPr>
          <w:rFonts w:ascii="Arial" w:eastAsia="Times New Roman" w:hAnsi="Arial" w:cs="Arial"/>
          <w:color w:val="000000"/>
          <w:sz w:val="18"/>
          <w:szCs w:val="18"/>
        </w:rPr>
        <w:t xml:space="preserve"> se da se naplate takse i troškovi postupka koji su bili predujmljeni iz predračunskih sredstava;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prikuplja</w:t>
      </w:r>
      <w:proofErr w:type="gramEnd"/>
      <w:r w:rsidRPr="000572D5">
        <w:rPr>
          <w:rFonts w:ascii="Arial" w:eastAsia="Times New Roman" w:hAnsi="Arial" w:cs="Arial"/>
          <w:color w:val="000000"/>
          <w:sz w:val="18"/>
          <w:szCs w:val="18"/>
        </w:rPr>
        <w:t xml:space="preserve"> podatke potrebne za brisanje ili opozivanje uslovne osude.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može narediti da se, pored poslova iz stava 1 ovog člana i drugih poslova iz nadležnosti sudske pisarnice, u sudskoj pisarnici vrše i druge radnje i poslovi za koje nije nužno da ih vrše sudije i savjetnici.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89" w:name="str_73"/>
      <w:bookmarkEnd w:id="289"/>
      <w:r w:rsidRPr="000572D5">
        <w:rPr>
          <w:rFonts w:ascii="Arial" w:eastAsia="Times New Roman" w:hAnsi="Arial" w:cs="Arial"/>
          <w:b/>
          <w:bCs/>
          <w:i/>
          <w:iCs/>
          <w:color w:val="000000"/>
          <w:sz w:val="20"/>
          <w:szCs w:val="20"/>
        </w:rPr>
        <w:t>2. Dostavljanje predmeta višem sudu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90" w:name="clan_217"/>
      <w:bookmarkEnd w:id="290"/>
      <w:r w:rsidRPr="000572D5">
        <w:rPr>
          <w:rFonts w:ascii="Arial" w:eastAsia="Times New Roman" w:hAnsi="Arial" w:cs="Arial"/>
          <w:b/>
          <w:bCs/>
          <w:color w:val="000000"/>
          <w:sz w:val="20"/>
          <w:szCs w:val="20"/>
        </w:rPr>
        <w:t>Član 217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Povodom pravnih ljekova izjavljenih protiv odluke suda, predmet se odmah dostavlja nadležnom višem sudu uz izvještaj (Obrasci br. 14 i 15), a najkasnije u roku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tri dana od dana kompletiranja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Spisi se smatraju kompletiranim nakon dostavljanja žalbe, odnosno odgovora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žalbu protivnoj stranci i povraćaja dostavnica.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 u kojem je izjavljen pravni lijek protiv drugostepene odluke prvostepeni sud dostavlja drugostepenom sudu, drugostepeni sud pridružuje svoj predmet i sve dostavlja Vrhovnom sudu. Tako se postupa i u slučajevima kad je Vrhovni sud nadležan da odluči po pravnom lijeku koji je izjavljen protiv odluke njegovog vijeća.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91" w:name="clan_218"/>
      <w:bookmarkEnd w:id="291"/>
      <w:r w:rsidRPr="000572D5">
        <w:rPr>
          <w:rFonts w:ascii="Arial" w:eastAsia="Times New Roman" w:hAnsi="Arial" w:cs="Arial"/>
          <w:b/>
          <w:bCs/>
          <w:color w:val="000000"/>
          <w:sz w:val="20"/>
          <w:szCs w:val="20"/>
        </w:rPr>
        <w:t>Član 218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predmetom koji se dostavlja višem sudu dostavljaju se i sve isprave koje se čuvaju odvojeno od predmeta. U slučaju da u predmetu postoje prepisi tih isprava, izvornici se dostavljaju višem sudu samo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njegov zahtjev.</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 nego što se predmet otpremi višem sudu, službenik suda koji je pripremao izvještaj iz člana 217 stav 1 ovog poslovnika, dužan je da provjeri da li su predmetu priložene odgovarajuće dostavnice i potreban broj prepisa odluka povodom kojih je pravni lijek izjavljen, kao i da li je predmet sređen. Na isti način se postupa i kad se spis dostavlja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uvid drugom sudu ili drugom državnom organu.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92" w:name="str_74"/>
      <w:bookmarkEnd w:id="292"/>
      <w:proofErr w:type="gramStart"/>
      <w:r w:rsidRPr="000572D5">
        <w:rPr>
          <w:rFonts w:ascii="Arial" w:eastAsia="Times New Roman" w:hAnsi="Arial" w:cs="Arial"/>
          <w:b/>
          <w:bCs/>
          <w:i/>
          <w:iCs/>
          <w:color w:val="000000"/>
          <w:sz w:val="20"/>
          <w:szCs w:val="20"/>
        </w:rPr>
        <w:t>3. Postupanje sa</w:t>
      </w:r>
      <w:proofErr w:type="gramEnd"/>
      <w:r w:rsidRPr="000572D5">
        <w:rPr>
          <w:rFonts w:ascii="Arial" w:eastAsia="Times New Roman" w:hAnsi="Arial" w:cs="Arial"/>
          <w:b/>
          <w:bCs/>
          <w:i/>
          <w:iCs/>
          <w:color w:val="000000"/>
          <w:sz w:val="20"/>
          <w:szCs w:val="20"/>
        </w:rPr>
        <w:t xml:space="preserve"> predmetom u višem sudu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93" w:name="clan_219"/>
      <w:bookmarkEnd w:id="293"/>
      <w:r w:rsidRPr="000572D5">
        <w:rPr>
          <w:rFonts w:ascii="Arial" w:eastAsia="Times New Roman" w:hAnsi="Arial" w:cs="Arial"/>
          <w:b/>
          <w:bCs/>
          <w:color w:val="000000"/>
          <w:sz w:val="20"/>
          <w:szCs w:val="20"/>
        </w:rPr>
        <w:t>Član 219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 prijemu predmeta povodom pravnog lijeka kod višeg suda osniva se </w:t>
      </w:r>
      <w:proofErr w:type="gramStart"/>
      <w:r w:rsidRPr="000572D5">
        <w:rPr>
          <w:rFonts w:ascii="Arial" w:eastAsia="Times New Roman" w:hAnsi="Arial" w:cs="Arial"/>
          <w:color w:val="000000"/>
          <w:sz w:val="18"/>
          <w:szCs w:val="18"/>
        </w:rPr>
        <w:t>novi</w:t>
      </w:r>
      <w:proofErr w:type="gramEnd"/>
      <w:r w:rsidRPr="000572D5">
        <w:rPr>
          <w:rFonts w:ascii="Arial" w:eastAsia="Times New Roman" w:hAnsi="Arial" w:cs="Arial"/>
          <w:color w:val="000000"/>
          <w:sz w:val="18"/>
          <w:szCs w:val="18"/>
        </w:rPr>
        <w:t xml:space="preserve"> predmet pod oznakom odgovarajućeg upisnika višeg suda. Kao prvo pismeno u popis spisa uvodi se izvještaj kojim je predmet dostavljen.</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94" w:name="clan_220"/>
      <w:bookmarkEnd w:id="294"/>
      <w:r w:rsidRPr="000572D5">
        <w:rPr>
          <w:rFonts w:ascii="Arial" w:eastAsia="Times New Roman" w:hAnsi="Arial" w:cs="Arial"/>
          <w:b/>
          <w:bCs/>
          <w:color w:val="000000"/>
          <w:sz w:val="20"/>
          <w:szCs w:val="20"/>
        </w:rPr>
        <w:t>Član 220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Viši sud odmah, a najkasnije u roku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osam dana od dana pisano izrađene odluke, vraća predmet prvostepenom sudu sa potrebnim brojem primjeraka svoje odluke za stranke i sud, kao i primjerak zapisnika sjednice vijeća održane u prisustvu stranaka, odnosno zapisnika sa glavnog pretresa ako je održan.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način iz stava 1 ovog člana postupa se i u slučaju kad trećestepeni sud vraća predmet drugostepenom sudu povodom pravnog lijeka protiv odluke drugostepenog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predmetu višeg suda ostaje ovjeren prepis odluke prvostepenog suda, izvornik odluke i zapisnik o vijećanju i glasanju višeg suda, kao i druga pismena i odluke koje se odnose isključivo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postupak pred višim sudom. Ako je odlučivao trećestepeni sud, u predmetu tog suda ostaje i ovjeren prepis presude drugostepenog suda i prvostepenog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odlučivanja o pravnim ljekovima podnesenim protiv odluka koje se odnose na isti predmet, prvo će se postupati po pravnim </w:t>
      </w:r>
      <w:proofErr w:type="gramStart"/>
      <w:r w:rsidRPr="000572D5">
        <w:rPr>
          <w:rFonts w:ascii="Arial" w:eastAsia="Times New Roman" w:hAnsi="Arial" w:cs="Arial"/>
          <w:color w:val="000000"/>
          <w:sz w:val="18"/>
          <w:szCs w:val="18"/>
        </w:rPr>
        <w:t>ljekovima  podnesenim</w:t>
      </w:r>
      <w:proofErr w:type="gramEnd"/>
      <w:r w:rsidRPr="000572D5">
        <w:rPr>
          <w:rFonts w:ascii="Arial" w:eastAsia="Times New Roman" w:hAnsi="Arial" w:cs="Arial"/>
          <w:color w:val="000000"/>
          <w:sz w:val="18"/>
          <w:szCs w:val="18"/>
        </w:rPr>
        <w:t xml:space="preserve"> protiv rješenja o određivanju ili produženju pritvora, sredstava obezbjeđenja, odnosno protiv odluka koje su prethodnog ili privremenog karaktera i dr., a nakon toga će se postupati po pravnim ljekovima izjavljenim protiv odluke o glavnoj stvari.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95" w:name="str_75"/>
      <w:bookmarkEnd w:id="295"/>
      <w:r w:rsidRPr="000572D5">
        <w:rPr>
          <w:rFonts w:ascii="Arial" w:eastAsia="Times New Roman" w:hAnsi="Arial" w:cs="Arial"/>
          <w:b/>
          <w:bCs/>
          <w:i/>
          <w:iCs/>
          <w:color w:val="000000"/>
          <w:sz w:val="20"/>
          <w:szCs w:val="20"/>
        </w:rPr>
        <w:t xml:space="preserve">4. Postupanje sa predmetom koji je vraćen neposredno </w:t>
      </w:r>
      <w:proofErr w:type="gramStart"/>
      <w:r w:rsidRPr="000572D5">
        <w:rPr>
          <w:rFonts w:ascii="Arial" w:eastAsia="Times New Roman" w:hAnsi="Arial" w:cs="Arial"/>
          <w:b/>
          <w:bCs/>
          <w:i/>
          <w:iCs/>
          <w:color w:val="000000"/>
          <w:sz w:val="20"/>
          <w:szCs w:val="20"/>
        </w:rPr>
        <w:t>od</w:t>
      </w:r>
      <w:proofErr w:type="gramEnd"/>
      <w:r w:rsidRPr="000572D5">
        <w:rPr>
          <w:rFonts w:ascii="Arial" w:eastAsia="Times New Roman" w:hAnsi="Arial" w:cs="Arial"/>
          <w:b/>
          <w:bCs/>
          <w:i/>
          <w:iCs/>
          <w:color w:val="000000"/>
          <w:sz w:val="20"/>
          <w:szCs w:val="20"/>
        </w:rPr>
        <w:t xml:space="preserve"> strane višeg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96" w:name="clan_221"/>
      <w:bookmarkEnd w:id="296"/>
      <w:r w:rsidRPr="000572D5">
        <w:rPr>
          <w:rFonts w:ascii="Arial" w:eastAsia="Times New Roman" w:hAnsi="Arial" w:cs="Arial"/>
          <w:b/>
          <w:bCs/>
          <w:color w:val="000000"/>
          <w:sz w:val="20"/>
          <w:szCs w:val="20"/>
        </w:rPr>
        <w:t>Član 221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sud primi predmet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višeg suda, namještenik suda vrši razvođenje u odgovarajućem upisniku.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odluka od strane višeg suda u cjelini ili djelimično ukinuta, namještenik suda će predmet upisati pod novim brojem odgovarajućeg upisnika u skladu sa članom 145 ovog poslovnika i dodati poslovnu oznaku dodajući crticu i posljednja dva broja godine iz koje potiče inicijalni akt (optužni akt, tužba, predlog i sl. npr....K.br. 450/15-03) i bez odlaganja ga dostaviti sudiji. Sudija je dužan da najkasnije u roku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mjesec dana zakaže ročište za raspravljanje i istovremeno odredi da se strankama uz poziv za ročište dostavi prepis drugostepene odluke. Ako zbog opravdanih razloga nije moguće zakazati ročište u ovom roku, odluka višeg suda dostaviće se strankama bez odlaganja.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297" w:name="str_76"/>
      <w:bookmarkEnd w:id="297"/>
      <w:r w:rsidRPr="000572D5">
        <w:rPr>
          <w:rFonts w:ascii="Arial" w:eastAsia="Times New Roman" w:hAnsi="Arial" w:cs="Arial"/>
          <w:color w:val="000000"/>
          <w:sz w:val="25"/>
          <w:szCs w:val="25"/>
        </w:rPr>
        <w:t>XI. ARHIVIRANjE, ČUVANjE I IZDVAJANjE PREDMETA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298" w:name="str_77"/>
      <w:bookmarkEnd w:id="298"/>
      <w:r w:rsidRPr="000572D5">
        <w:rPr>
          <w:rFonts w:ascii="Arial" w:eastAsia="Times New Roman" w:hAnsi="Arial" w:cs="Arial"/>
          <w:b/>
          <w:bCs/>
          <w:i/>
          <w:iCs/>
          <w:color w:val="000000"/>
          <w:sz w:val="20"/>
          <w:szCs w:val="20"/>
        </w:rPr>
        <w:t>1. Arhiviranje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299" w:name="clan_222"/>
      <w:bookmarkEnd w:id="299"/>
      <w:r w:rsidRPr="000572D5">
        <w:rPr>
          <w:rFonts w:ascii="Arial" w:eastAsia="Times New Roman" w:hAnsi="Arial" w:cs="Arial"/>
          <w:b/>
          <w:bCs/>
          <w:color w:val="000000"/>
          <w:sz w:val="20"/>
          <w:szCs w:val="20"/>
        </w:rPr>
        <w:t>Član 222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Pravosnažno riješeni predmeti arhiviraju se i čuvaju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odluke za stavljanje spisa u arhivu koju potpisuje sudija ili za to ovlašćeni službenik suda koji na omotu predmeta svojim potpisom određuje da je predmet za arhiviranje.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Pojedini spisi stavljaju se u arhivu nakon što su izvršene sve potrebne radnje u vezi dostave, prikupljanja dostavnica i povratnica o izvršenoj dostavi, kao i radnje koje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izvršenje kazni ili naplatu troškova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sudu se formiraju dvije viste arhive i to: priručna i opšta arhiva. Priručna arhiva se nalazi u sastavu sudske pisarnice, po pravilu, u posebnoj prostoriji. Završeni predmeti u priručnoj arhivi mogu se držati najduže dvije godine, a nakon isteka ovog roka predaju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čuvanje opštoj arhivi zajedno sa odgovarajućim upisnicima. Opšta arhiva je zajednička za sve vrste spisa i drži se odvojeno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sudske pisarnice u posebnoj prostoriji. U arhivi se čuvaju upisnici i imenici iz ranijih godina, ako nijesu potrebni za tekući rad.</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moraju biti zaštićeni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vlage i požara i obezbijeđeni od oštećenja, uništenja i krađe.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0" w:name="clan_223"/>
      <w:bookmarkEnd w:id="300"/>
      <w:r w:rsidRPr="000572D5">
        <w:rPr>
          <w:rFonts w:ascii="Arial" w:eastAsia="Times New Roman" w:hAnsi="Arial" w:cs="Arial"/>
          <w:b/>
          <w:bCs/>
          <w:color w:val="000000"/>
          <w:sz w:val="20"/>
          <w:szCs w:val="20"/>
        </w:rPr>
        <w:t>Član 223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Prije arhiviranja predmeta treba: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izdvojiti</w:t>
      </w:r>
      <w:proofErr w:type="gramEnd"/>
      <w:r w:rsidRPr="000572D5">
        <w:rPr>
          <w:rFonts w:ascii="Arial" w:eastAsia="Times New Roman" w:hAnsi="Arial" w:cs="Arial"/>
          <w:color w:val="000000"/>
          <w:sz w:val="18"/>
          <w:szCs w:val="18"/>
        </w:rPr>
        <w:t xml:space="preserve"> predmete koji su bili priloženi predmetu, a postupak nije spojen;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iz</w:t>
      </w:r>
      <w:proofErr w:type="gramEnd"/>
      <w:r w:rsidRPr="000572D5">
        <w:rPr>
          <w:rFonts w:ascii="Arial" w:eastAsia="Times New Roman" w:hAnsi="Arial" w:cs="Arial"/>
          <w:color w:val="000000"/>
          <w:sz w:val="18"/>
          <w:szCs w:val="18"/>
        </w:rPr>
        <w:t xml:space="preserve"> predmeta izdvojiti priloge koji predstavljaju prepise i nemaju snagu dokaznog sredstva, dostavnice i povratnice (osim za lično dostavljanje)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spise</w:t>
      </w:r>
      <w:proofErr w:type="gramEnd"/>
      <w:r w:rsidRPr="000572D5">
        <w:rPr>
          <w:rFonts w:ascii="Arial" w:eastAsia="Times New Roman" w:hAnsi="Arial" w:cs="Arial"/>
          <w:color w:val="000000"/>
          <w:sz w:val="18"/>
          <w:szCs w:val="18"/>
        </w:rPr>
        <w:t xml:space="preserve"> složiti hronološkim redom;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provjeriti</w:t>
      </w:r>
      <w:proofErr w:type="gramEnd"/>
      <w:r w:rsidRPr="000572D5">
        <w:rPr>
          <w:rFonts w:ascii="Arial" w:eastAsia="Times New Roman" w:hAnsi="Arial" w:cs="Arial"/>
          <w:color w:val="000000"/>
          <w:sz w:val="18"/>
          <w:szCs w:val="18"/>
        </w:rPr>
        <w:t xml:space="preserve"> da li se u predmetu nalaze neka pismena koja bi trebalo vratiti strankama ili nekom drugom organu, kao i da li je predmet konačno završen;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provjeriti</w:t>
      </w:r>
      <w:proofErr w:type="gramEnd"/>
      <w:r w:rsidRPr="000572D5">
        <w:rPr>
          <w:rFonts w:ascii="Arial" w:eastAsia="Times New Roman" w:hAnsi="Arial" w:cs="Arial"/>
          <w:color w:val="000000"/>
          <w:sz w:val="18"/>
          <w:szCs w:val="18"/>
        </w:rPr>
        <w:t xml:space="preserve"> da li je na omotu spisa stavljen otisak štambilja o tome da je taksa naplaćena ili da li je dat nalog poreskom organu za prinudnu naplatu takse;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6) provjeriti da li je u krivičnom predmetu sudija konstatovao da je obaviješten organ nadležan za izvršenje sankcije, da je donijeta odluka o troškovima krivičnog postupka koji su isplaćeni iz budžetskih sredstava i da su ti troškovi, novčana kazna i paušal naplaćeni ih unijeti u kontrolnik novčanih kazni, paušala i troškova, objedinjene povratnice i dostavnice i da su izvršene sve druge potrebne radnje;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provjeriti</w:t>
      </w:r>
      <w:proofErr w:type="gramEnd"/>
      <w:r w:rsidRPr="000572D5">
        <w:rPr>
          <w:rFonts w:ascii="Arial" w:eastAsia="Times New Roman" w:hAnsi="Arial" w:cs="Arial"/>
          <w:color w:val="000000"/>
          <w:sz w:val="18"/>
          <w:szCs w:val="18"/>
        </w:rPr>
        <w:t xml:space="preserve"> da li postoji depozit i da li je o njemu odlučeno;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provjeriti</w:t>
      </w:r>
      <w:proofErr w:type="gramEnd"/>
      <w:r w:rsidRPr="000572D5">
        <w:rPr>
          <w:rFonts w:ascii="Arial" w:eastAsia="Times New Roman" w:hAnsi="Arial" w:cs="Arial"/>
          <w:color w:val="000000"/>
          <w:sz w:val="18"/>
          <w:szCs w:val="18"/>
        </w:rPr>
        <w:t xml:space="preserve"> da li su popunjeni i izdvojeni statistički listići;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provjeriti</w:t>
      </w:r>
      <w:proofErr w:type="gramEnd"/>
      <w:r w:rsidRPr="000572D5">
        <w:rPr>
          <w:rFonts w:ascii="Arial" w:eastAsia="Times New Roman" w:hAnsi="Arial" w:cs="Arial"/>
          <w:color w:val="000000"/>
          <w:sz w:val="18"/>
          <w:szCs w:val="18"/>
        </w:rPr>
        <w:t xml:space="preserve"> da li su nadležnom državnom organu dostavljeni podaci o osuđenim  лицима;</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provjeriti</w:t>
      </w:r>
      <w:proofErr w:type="gramEnd"/>
      <w:r w:rsidRPr="000572D5">
        <w:rPr>
          <w:rFonts w:ascii="Arial" w:eastAsia="Times New Roman" w:hAnsi="Arial" w:cs="Arial"/>
          <w:color w:val="000000"/>
          <w:sz w:val="18"/>
          <w:szCs w:val="18"/>
        </w:rPr>
        <w:t xml:space="preserve"> da li je izvršeno dostavljanje odluka svim licima i organima kojima je odluku trebalo dostaviti;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provjeriti</w:t>
      </w:r>
      <w:proofErr w:type="gramEnd"/>
      <w:r w:rsidRPr="000572D5">
        <w:rPr>
          <w:rFonts w:ascii="Arial" w:eastAsia="Times New Roman" w:hAnsi="Arial" w:cs="Arial"/>
          <w:color w:val="000000"/>
          <w:sz w:val="18"/>
          <w:szCs w:val="18"/>
        </w:rPr>
        <w:t xml:space="preserve"> da li je oštećeni obaviješten o pravosnažnoj odluci.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su omoti obimnijih predmeta oštećeni </w:t>
      </w:r>
      <w:proofErr w:type="gramStart"/>
      <w:r w:rsidRPr="000572D5">
        <w:rPr>
          <w:rFonts w:ascii="Arial" w:eastAsia="Times New Roman" w:hAnsi="Arial" w:cs="Arial"/>
          <w:color w:val="000000"/>
          <w:sz w:val="18"/>
          <w:szCs w:val="18"/>
        </w:rPr>
        <w:t>te</w:t>
      </w:r>
      <w:proofErr w:type="gramEnd"/>
      <w:r w:rsidRPr="000572D5">
        <w:rPr>
          <w:rFonts w:ascii="Arial" w:eastAsia="Times New Roman" w:hAnsi="Arial" w:cs="Arial"/>
          <w:color w:val="000000"/>
          <w:sz w:val="18"/>
          <w:szCs w:val="18"/>
        </w:rPr>
        <w:t xml:space="preserve"> predmete treba prije arhiviranja staviti u nove omote.   </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1" w:name="clan_224"/>
      <w:bookmarkEnd w:id="301"/>
      <w:r w:rsidRPr="000572D5">
        <w:rPr>
          <w:rFonts w:ascii="Arial" w:eastAsia="Times New Roman" w:hAnsi="Arial" w:cs="Arial"/>
          <w:b/>
          <w:bCs/>
          <w:color w:val="000000"/>
          <w:sz w:val="20"/>
          <w:szCs w:val="20"/>
        </w:rPr>
        <w:t>Član 224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Testamenti i druge važne isprave koje se nalaze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čuvanju kod suda, ne predaju se arhivi niti se mogu zadržavati u priručnoj arhivi, već se čuvaju u sudskom depozitu.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2" w:name="clan_225"/>
      <w:bookmarkEnd w:id="302"/>
      <w:r w:rsidRPr="000572D5">
        <w:rPr>
          <w:rFonts w:ascii="Arial" w:eastAsia="Times New Roman" w:hAnsi="Arial" w:cs="Arial"/>
          <w:b/>
          <w:bCs/>
          <w:color w:val="000000"/>
          <w:sz w:val="20"/>
          <w:szCs w:val="20"/>
        </w:rPr>
        <w:t>Član 225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Pojedini predmeti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istorijskog i naučnog značaja, kao i drugi predmeti za koje predsjednik suda tako odluči, mogu se čuvati na posebnom mjestu. Na njihovo mjesto u arhivi staviće se pomoćni omot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zabilješkom o mjestu čuvanja.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omotu u kojem se nalazi spis staviće se oznaka predmeta, naziv predmeta i razlog odvojenog čuvanja (istorijski, naučni, politički).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3" w:name="clan_226"/>
      <w:bookmarkEnd w:id="303"/>
      <w:r w:rsidRPr="000572D5">
        <w:rPr>
          <w:rFonts w:ascii="Arial" w:eastAsia="Times New Roman" w:hAnsi="Arial" w:cs="Arial"/>
          <w:b/>
          <w:bCs/>
          <w:color w:val="000000"/>
          <w:sz w:val="20"/>
          <w:szCs w:val="20"/>
        </w:rPr>
        <w:t>Član 226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Završeni predmeti sređuju se u arhivi po vrsti predmeta (parnični, krivični, vanparnični, izvršni i dr.) i po rednim brojevima spisa pojedinih upisnika u posebne fascikle. Na omote fascikle,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prednjoj strani, stavljaju se skraćena oznaka i godina predmeta, kao i redni brojevi predmeta (na primjer O. 1 /09, P. 200/09).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police u arhivi postavlja se jedan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više uočljivih natpisa o tome šta je na njima složeno.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4" w:name="clan_227"/>
      <w:bookmarkEnd w:id="304"/>
      <w:r w:rsidRPr="000572D5">
        <w:rPr>
          <w:rFonts w:ascii="Arial" w:eastAsia="Times New Roman" w:hAnsi="Arial" w:cs="Arial"/>
          <w:b/>
          <w:bCs/>
          <w:color w:val="000000"/>
          <w:sz w:val="20"/>
          <w:szCs w:val="20"/>
        </w:rPr>
        <w:t>Član 227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Arhiviranim predmetima rukuje namještenik sudske pisarnice (arhivar).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se iz arhive izdaju samo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zahtjev predsjednika suda ili sudije ili lica koje odredi predsjednik suda. Drugim sudovima, državnim organima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ustanovama predmeti se mogu dati kad to pisanom odlukom odobri predsjednik suda ili sudija. Na mjesto gdje se nalazio izdati predmet stavlja se pomoćni omot spisa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zahtjevom i odobrenjem.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Arhivar vodi spisak predmeta izdatih iz arhive (Obrazac 16)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naznačenjem vremena kad predmet treba da bude vraćen arhivi. Arhivar najmanje jedanput mjesečno provjerava da li su predmeti vraćeni u predviđenim rokovima,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ako nijesu o tome obavještava upravitelja sudske pisarnice.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05" w:name="str_78"/>
      <w:bookmarkEnd w:id="305"/>
      <w:r w:rsidRPr="000572D5">
        <w:rPr>
          <w:rFonts w:ascii="Arial" w:eastAsia="Times New Roman" w:hAnsi="Arial" w:cs="Arial"/>
          <w:b/>
          <w:bCs/>
          <w:i/>
          <w:iCs/>
          <w:color w:val="000000"/>
          <w:sz w:val="20"/>
          <w:szCs w:val="20"/>
        </w:rPr>
        <w:lastRenderedPageBreak/>
        <w:t>2. Čuvanje i izdvajanje spisa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6" w:name="clan_228"/>
      <w:bookmarkEnd w:id="306"/>
      <w:r w:rsidRPr="000572D5">
        <w:rPr>
          <w:rFonts w:ascii="Arial" w:eastAsia="Times New Roman" w:hAnsi="Arial" w:cs="Arial"/>
          <w:b/>
          <w:bCs/>
          <w:color w:val="000000"/>
          <w:sz w:val="20"/>
          <w:szCs w:val="20"/>
        </w:rPr>
        <w:t>Član 228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Čuvanje, odabiranje i izdvajanje spisa, upisnika, imenika i drugih pomoćnih knjiga vrši se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propisima o čuvanju, prikupljanju i izlučivanju arhivske građe i ovim poslovnikom.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7" w:name="clan_229"/>
      <w:bookmarkEnd w:id="307"/>
      <w:r w:rsidRPr="000572D5">
        <w:rPr>
          <w:rFonts w:ascii="Arial" w:eastAsia="Times New Roman" w:hAnsi="Arial" w:cs="Arial"/>
          <w:b/>
          <w:bCs/>
          <w:color w:val="000000"/>
          <w:sz w:val="20"/>
          <w:szCs w:val="20"/>
        </w:rPr>
        <w:t>Član 229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Ukoliko zakonom nije drukčije propisano, u sudu se trajno čuvaju: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spisi</w:t>
      </w:r>
      <w:proofErr w:type="gramEnd"/>
      <w:r w:rsidRPr="000572D5">
        <w:rPr>
          <w:rFonts w:ascii="Arial" w:eastAsia="Times New Roman" w:hAnsi="Arial" w:cs="Arial"/>
          <w:color w:val="000000"/>
          <w:sz w:val="18"/>
          <w:szCs w:val="18"/>
        </w:rPr>
        <w:t xml:space="preserve"> koji su zbog svog sadržaja i zbog lica na koja se odnose od istorijskog ili naučnog značaja, kao i spisi koji su od značaja za opštu ili mjesnu istoriju;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spisi</w:t>
      </w:r>
      <w:proofErr w:type="gramEnd"/>
      <w:r w:rsidRPr="000572D5">
        <w:rPr>
          <w:rFonts w:ascii="Arial" w:eastAsia="Times New Roman" w:hAnsi="Arial" w:cs="Arial"/>
          <w:color w:val="000000"/>
          <w:sz w:val="18"/>
          <w:szCs w:val="18"/>
        </w:rPr>
        <w:t xml:space="preserve"> koji se odnose na zgradu suda i pravne odnose u pogledu zgrade suda i drugih nepokretnosti koje su date na korišćenje sudu, zajedno sa odgovarajućim planovima, skicama, ugovorima o građenju i slično;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sudski</w:t>
      </w:r>
      <w:proofErr w:type="gramEnd"/>
      <w:r w:rsidRPr="000572D5">
        <w:rPr>
          <w:rFonts w:ascii="Arial" w:eastAsia="Times New Roman" w:hAnsi="Arial" w:cs="Arial"/>
          <w:color w:val="000000"/>
          <w:sz w:val="18"/>
          <w:szCs w:val="18"/>
        </w:rPr>
        <w:t xml:space="preserve"> registri sa ispravama;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testamenti</w:t>
      </w:r>
      <w:proofErr w:type="gramEnd"/>
      <w:r w:rsidRPr="000572D5">
        <w:rPr>
          <w:rFonts w:ascii="Arial" w:eastAsia="Times New Roman" w:hAnsi="Arial" w:cs="Arial"/>
          <w:color w:val="000000"/>
          <w:sz w:val="18"/>
          <w:szCs w:val="18"/>
        </w:rPr>
        <w:t xml:space="preserve"> i ostale isprave koje su povjerene sudu na čuvanje zajedno sa popisima isprava i odgovarajućim upisnicima;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spisi</w:t>
      </w:r>
      <w:proofErr w:type="gramEnd"/>
      <w:r w:rsidRPr="000572D5">
        <w:rPr>
          <w:rFonts w:ascii="Arial" w:eastAsia="Times New Roman" w:hAnsi="Arial" w:cs="Arial"/>
          <w:color w:val="000000"/>
          <w:sz w:val="18"/>
          <w:szCs w:val="18"/>
        </w:rPr>
        <w:t xml:space="preserve"> u krivičnim predmetima zbog krivičnih djela za koje je izrečena kazna zatvora u trajanju od 20 ili više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presude</w:t>
      </w:r>
      <w:proofErr w:type="gramEnd"/>
      <w:r w:rsidRPr="000572D5">
        <w:rPr>
          <w:rFonts w:ascii="Arial" w:eastAsia="Times New Roman" w:hAnsi="Arial" w:cs="Arial"/>
          <w:color w:val="000000"/>
          <w:sz w:val="18"/>
          <w:szCs w:val="18"/>
        </w:rPr>
        <w:t xml:space="preserve"> i sudska poravnanja iz spisa koja se odnose na statusne privredne sporove, nasljednopravne sporove i sporove o nepokretnostima, smrtovnice i rješenja o nasljeđivanju;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rješenja</w:t>
      </w:r>
      <w:proofErr w:type="gramEnd"/>
      <w:r w:rsidRPr="000572D5">
        <w:rPr>
          <w:rFonts w:ascii="Arial" w:eastAsia="Times New Roman" w:hAnsi="Arial" w:cs="Arial"/>
          <w:color w:val="000000"/>
          <w:sz w:val="18"/>
          <w:szCs w:val="18"/>
        </w:rPr>
        <w:t xml:space="preserve"> o proglašenju nestalih lica umrlim i dokazivanju smrti;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spisi</w:t>
      </w:r>
      <w:proofErr w:type="gramEnd"/>
      <w:r w:rsidRPr="000572D5">
        <w:rPr>
          <w:rFonts w:ascii="Arial" w:eastAsia="Times New Roman" w:hAnsi="Arial" w:cs="Arial"/>
          <w:color w:val="000000"/>
          <w:sz w:val="18"/>
          <w:szCs w:val="18"/>
        </w:rPr>
        <w:t xml:space="preserve"> o oduzimanju poslovne sposobnosti;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plan</w:t>
      </w:r>
      <w:proofErr w:type="gramEnd"/>
      <w:r w:rsidRPr="000572D5">
        <w:rPr>
          <w:rFonts w:ascii="Arial" w:eastAsia="Times New Roman" w:hAnsi="Arial" w:cs="Arial"/>
          <w:color w:val="000000"/>
          <w:sz w:val="18"/>
          <w:szCs w:val="18"/>
        </w:rPr>
        <w:t xml:space="preserve"> rada suda i izvještaj o implementaciji plana rada;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personalni</w:t>
      </w:r>
      <w:proofErr w:type="gramEnd"/>
      <w:r w:rsidRPr="000572D5">
        <w:rPr>
          <w:rFonts w:ascii="Arial" w:eastAsia="Times New Roman" w:hAnsi="Arial" w:cs="Arial"/>
          <w:color w:val="000000"/>
          <w:sz w:val="18"/>
          <w:szCs w:val="18"/>
        </w:rPr>
        <w:t xml:space="preserve"> dosijei službenika i namještenika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upisnici</w:t>
      </w:r>
      <w:proofErr w:type="gramEnd"/>
      <w:r w:rsidRPr="000572D5">
        <w:rPr>
          <w:rFonts w:ascii="Arial" w:eastAsia="Times New Roman" w:hAnsi="Arial" w:cs="Arial"/>
          <w:color w:val="000000"/>
          <w:sz w:val="18"/>
          <w:szCs w:val="18"/>
        </w:rPr>
        <w:t xml:space="preserve"> i njima odgovarajući imenici koji se odnose na predmete koji se trajno čuvaju;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12) </w:t>
      </w:r>
      <w:proofErr w:type="gramStart"/>
      <w:r w:rsidRPr="000572D5">
        <w:rPr>
          <w:rFonts w:ascii="Arial" w:eastAsia="Times New Roman" w:hAnsi="Arial" w:cs="Arial"/>
          <w:color w:val="000000"/>
          <w:sz w:val="18"/>
          <w:szCs w:val="18"/>
        </w:rPr>
        <w:t>opšti</w:t>
      </w:r>
      <w:proofErr w:type="gramEnd"/>
      <w:r w:rsidRPr="000572D5">
        <w:rPr>
          <w:rFonts w:ascii="Arial" w:eastAsia="Times New Roman" w:hAnsi="Arial" w:cs="Arial"/>
          <w:color w:val="000000"/>
          <w:sz w:val="18"/>
          <w:szCs w:val="18"/>
        </w:rPr>
        <w:t xml:space="preserve"> akti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8" w:name="clan_230"/>
      <w:bookmarkEnd w:id="308"/>
      <w:r w:rsidRPr="000572D5">
        <w:rPr>
          <w:rFonts w:ascii="Arial" w:eastAsia="Times New Roman" w:hAnsi="Arial" w:cs="Arial"/>
          <w:b/>
          <w:bCs/>
          <w:color w:val="000000"/>
          <w:sz w:val="20"/>
          <w:szCs w:val="20"/>
        </w:rPr>
        <w:t>Član 230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Rokovi čuvanja pojedinih spisa u arhivi, ukoliko se trajno ne čuvaju, su sljedeći: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predmeti</w:t>
      </w:r>
      <w:proofErr w:type="gramEnd"/>
      <w:r w:rsidRPr="000572D5">
        <w:rPr>
          <w:rFonts w:ascii="Arial" w:eastAsia="Times New Roman" w:hAnsi="Arial" w:cs="Arial"/>
          <w:color w:val="000000"/>
          <w:sz w:val="18"/>
          <w:szCs w:val="18"/>
        </w:rPr>
        <w:t xml:space="preserve"> u kojima je odbačen zahtjev za pokretanje prekršajnog postupka ili je prekršajni postupak obustavljen - dvije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predmeti</w:t>
      </w:r>
      <w:proofErr w:type="gramEnd"/>
      <w:r w:rsidRPr="000572D5">
        <w:rPr>
          <w:rFonts w:ascii="Arial" w:eastAsia="Times New Roman" w:hAnsi="Arial" w:cs="Arial"/>
          <w:color w:val="000000"/>
          <w:sz w:val="18"/>
          <w:szCs w:val="18"/>
        </w:rPr>
        <w:t xml:space="preserve"> u kojima je izrečena novčana kazna za prekršaj -tri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predmeti</w:t>
      </w:r>
      <w:proofErr w:type="gramEnd"/>
      <w:r w:rsidRPr="000572D5">
        <w:rPr>
          <w:rFonts w:ascii="Arial" w:eastAsia="Times New Roman" w:hAnsi="Arial" w:cs="Arial"/>
          <w:color w:val="000000"/>
          <w:sz w:val="18"/>
          <w:szCs w:val="18"/>
        </w:rPr>
        <w:t xml:space="preserve"> u kojima je izrečena kazna zatvora za prekršaj i predmeti u kojima je uz kaznu, ili samostalno, izrečena zaštitna mjera za prekršaje - četiri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u kojima je u sudskom postupku raspravljano o stvarno-pravnim zahtjevima na nepokretnostima - trideset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u kojima je izrečena kazna zatvora u trajanju preko deset godina - trideset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u kojima je izrečena kazna zatvora u trajanju preko tri do deset godina - dvadeset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u kojima je izrečena kazna zatvora do tri godine - 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u kojima je izrečena novčana kazna ili sudska opomena - pet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u kojima je krivični postupak pokrenut privatnom tužbom ili po predlogu, pa je postupak obustavljen ili je donesena presuda kojom je optužba odbijena - dvije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koji se odnose na platne naloge - 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koji se odnose na izrvršni postupak - pet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12)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sve|drugostepene spise - pet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13)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sudske uprave - 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14)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spise koji se odnose na upravni postupak - 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15)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sve ostale spise - deset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Rokovi iz stava 1 ovog člana računaju se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dana pravosnažno okončanog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Nakon isteka roka iz stava 1 ovog člana spisi se izdvajaju iz arhive radi uništenja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predaje nadležnom arhivu.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iz stava 3 ovog člana postupiće se 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elektronskom verzijom spisa predmeta.    .</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09" w:name="clan_231"/>
      <w:bookmarkEnd w:id="309"/>
      <w:r w:rsidRPr="000572D5">
        <w:rPr>
          <w:rFonts w:ascii="Arial" w:eastAsia="Times New Roman" w:hAnsi="Arial" w:cs="Arial"/>
          <w:b/>
          <w:bCs/>
          <w:color w:val="000000"/>
          <w:sz w:val="20"/>
          <w:szCs w:val="20"/>
        </w:rPr>
        <w:t>Član 231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Upisnici i imenici, osim iz člana 229 stav 1 tačka 11 ovog poslovnika, čuvaju se za vrijeme dok se čuvaju spisi na koje se odnose.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Upisnici za ovjeru i novčane knjige čuvaju se deset godina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zadnjeg godišnjeg zaključenja.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10" w:name="str_79"/>
      <w:bookmarkEnd w:id="310"/>
      <w:r w:rsidRPr="000572D5">
        <w:rPr>
          <w:rFonts w:ascii="Arial" w:eastAsia="Times New Roman" w:hAnsi="Arial" w:cs="Arial"/>
          <w:b/>
          <w:bCs/>
          <w:i/>
          <w:iCs/>
          <w:color w:val="000000"/>
          <w:sz w:val="20"/>
          <w:szCs w:val="20"/>
        </w:rPr>
        <w:t>3. Zbirke sudskih odluka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11" w:name="clan_232"/>
      <w:bookmarkEnd w:id="311"/>
      <w:r w:rsidRPr="000572D5">
        <w:rPr>
          <w:rFonts w:ascii="Arial" w:eastAsia="Times New Roman" w:hAnsi="Arial" w:cs="Arial"/>
          <w:b/>
          <w:bCs/>
          <w:color w:val="000000"/>
          <w:sz w:val="20"/>
          <w:szCs w:val="20"/>
        </w:rPr>
        <w:t>Član 232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mogu osnovati zbirke presuda i drugih odluka u koje se, na kraju svake godine, </w:t>
      </w:r>
      <w:proofErr w:type="gramStart"/>
      <w:r w:rsidRPr="000572D5">
        <w:rPr>
          <w:rFonts w:ascii="Arial" w:eastAsia="Times New Roman" w:hAnsi="Arial" w:cs="Arial"/>
          <w:color w:val="000000"/>
          <w:sz w:val="18"/>
          <w:szCs w:val="18"/>
        </w:rPr>
        <w:t>uvezuju  sve</w:t>
      </w:r>
      <w:proofErr w:type="gramEnd"/>
      <w:r w:rsidRPr="000572D5">
        <w:rPr>
          <w:rFonts w:ascii="Arial" w:eastAsia="Times New Roman" w:hAnsi="Arial" w:cs="Arial"/>
          <w:color w:val="000000"/>
          <w:sz w:val="18"/>
          <w:szCs w:val="18"/>
        </w:rPr>
        <w:t xml:space="preserve"> presude i druge odluke koje su postale pravosnažne.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Odluci koja se stavlja u zbirku prilaže se, po mogućnosti, i odluka višeg suda donesena povodom uloženog pravnog lijeka koja se zajedno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odlukom na koju se odnosi uvezuje u zbirku.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Odluke se uvezuju po rednom broju oznake spisa, po godini kad je spis osnovan.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Posebne zbirke osnivaju se za pojedine vrste predmeta (krivične, parnične, ostavinske i vanparnične).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Uvezane zbirke čuvaju se u opštoj arhivi suda,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312" w:name="str_80"/>
      <w:bookmarkEnd w:id="312"/>
      <w:r w:rsidRPr="000572D5">
        <w:rPr>
          <w:rFonts w:ascii="Arial" w:eastAsia="Times New Roman" w:hAnsi="Arial" w:cs="Arial"/>
          <w:color w:val="000000"/>
          <w:sz w:val="25"/>
          <w:szCs w:val="25"/>
        </w:rPr>
        <w:t>XII. UPISNICI I POMOĆNE KNjIGE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13" w:name="str_81"/>
      <w:bookmarkEnd w:id="313"/>
      <w:r w:rsidRPr="000572D5">
        <w:rPr>
          <w:rFonts w:ascii="Arial" w:eastAsia="Times New Roman" w:hAnsi="Arial" w:cs="Arial"/>
          <w:b/>
          <w:bCs/>
          <w:i/>
          <w:iCs/>
          <w:color w:val="000000"/>
          <w:sz w:val="20"/>
          <w:szCs w:val="20"/>
        </w:rPr>
        <w:t>1. Osnivanje i oznake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14" w:name="clan_233"/>
      <w:bookmarkEnd w:id="314"/>
      <w:r w:rsidRPr="000572D5">
        <w:rPr>
          <w:rFonts w:ascii="Arial" w:eastAsia="Times New Roman" w:hAnsi="Arial" w:cs="Arial"/>
          <w:b/>
          <w:bCs/>
          <w:color w:val="000000"/>
          <w:sz w:val="20"/>
          <w:szCs w:val="20"/>
        </w:rPr>
        <w:t>Član 233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vode upisnike i pomoćne knjige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ovim poslovnikom, a po potrebi i druge upisnike i pomoćne knjige.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Upisnici se sastoje iz potrebnog broja tabaka propisanog obrasca koji su povezani u knjigu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tvrdim koricama. Na korice se stavlja oznaka upisnika i godina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koju se upisnik odnosi (na primjer "Su. 2016", "P. 2016").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većim obimom poslova mogu za predmete iste vrste voditi dvije ili više knjiga upisnika (na primjer samo za bračne sporove, samo za imovinsko-pravne sporove i dr.), pri čemu se prva knjiga upisnika označava sa rimskim brojem "F, druga rimskim brojem "II" i tako redom (na primjer P: 2016/1, P: 2016/11).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manjim obimom poslova mogu koristiti jednu knjigu upisnika za više godina. Na sredini prve strane lista kojim počinje nova godina stavlja se oznaka godine.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Upisnici u elektronskom obliku i pomoćne knjige vode se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programskim rješenjem pravosudno-infonnacionog sistema.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način iz st. 2, 3 i 4 ovog člana osnivaju se imenici i druge pomoćne knjige, ukoliko ovim poslovnikom nije drukčije određeno.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15" w:name="clan_234"/>
      <w:bookmarkEnd w:id="315"/>
      <w:r w:rsidRPr="000572D5">
        <w:rPr>
          <w:rFonts w:ascii="Arial" w:eastAsia="Times New Roman" w:hAnsi="Arial" w:cs="Arial"/>
          <w:b/>
          <w:bCs/>
          <w:color w:val="000000"/>
          <w:sz w:val="20"/>
          <w:szCs w:val="20"/>
        </w:rPr>
        <w:t>Član 234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Upisnike i pomoćne knjige vode namještenici suda određeni godišnjim rasporedom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Upisnici se vode tako da se uvidom u njih može utvrditi u kojoj je fazi postupak po određenom predmetu i gdje se predmet nalazi, kao i stanje poslovanja u sudu u odnosu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određenu vrstu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Upisnici i pomoćne knjige vode se u pravosudno-informacionom sistemu.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16" w:name="str_82"/>
      <w:bookmarkEnd w:id="316"/>
      <w:r w:rsidRPr="000572D5">
        <w:rPr>
          <w:rFonts w:ascii="Arial" w:eastAsia="Times New Roman" w:hAnsi="Arial" w:cs="Arial"/>
          <w:b/>
          <w:bCs/>
          <w:i/>
          <w:iCs/>
          <w:color w:val="000000"/>
          <w:sz w:val="20"/>
          <w:szCs w:val="20"/>
        </w:rPr>
        <w:t>2. Vođenje upisnika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17" w:name="clan_235"/>
      <w:bookmarkEnd w:id="317"/>
      <w:r w:rsidRPr="000572D5">
        <w:rPr>
          <w:rFonts w:ascii="Arial" w:eastAsia="Times New Roman" w:hAnsi="Arial" w:cs="Arial"/>
          <w:b/>
          <w:bCs/>
          <w:color w:val="000000"/>
          <w:sz w:val="20"/>
          <w:szCs w:val="20"/>
        </w:rPr>
        <w:t>Član 235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Upisivanje pismena u upisnike vrši se hronološkim redom.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Svaki predmet u upisniku vodi se do okončanja postupka pod istim rednim brojem, osim u slučajevima iz člana 210 ovog poslovnika.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je postupak pokrenut od strane više lica i protiv više lica, predmet se uvodi u upisnik pod rednim brojem, s tim što se ispred imena lica koja su pokrenula postupak stavljaju mala slova (a, b, v) po azbučnom redu, a ispred imena lica protiv kojih je pokrenut postupak arapski brojevi (1</w:t>
      </w:r>
      <w:proofErr w:type="gramStart"/>
      <w:r w:rsidRPr="000572D5">
        <w:rPr>
          <w:rFonts w:ascii="Arial" w:eastAsia="Times New Roman" w:hAnsi="Arial" w:cs="Arial"/>
          <w:color w:val="000000"/>
          <w:sz w:val="18"/>
          <w:szCs w:val="18"/>
        </w:rPr>
        <w:t>,2,3</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18" w:name="clan_236"/>
      <w:bookmarkEnd w:id="318"/>
      <w:r w:rsidRPr="000572D5">
        <w:rPr>
          <w:rFonts w:ascii="Arial" w:eastAsia="Times New Roman" w:hAnsi="Arial" w:cs="Arial"/>
          <w:b/>
          <w:bCs/>
          <w:color w:val="000000"/>
          <w:sz w:val="20"/>
          <w:szCs w:val="20"/>
        </w:rPr>
        <w:t>Član 236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Prva pismena kojima se pokreće postupak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traži neka sudska radnja upisuju se u odgovarajuće upisnike i pomoćne knjige.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Pismena koja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već upisane predmete, a koja zbog njihovog značaja treba da budu vidljiva u upisniku (žalba, prigovor i dr.) upisuju se u upisnik pod rednim brojem predmeta. Ostala pismena ulažu se u odgovarajući predmet bez posebnog upisivanja u upisnik.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slučaju kad u upisniku kod ranijeg upisa </w:t>
      </w:r>
      <w:proofErr w:type="gramStart"/>
      <w:r w:rsidRPr="000572D5">
        <w:rPr>
          <w:rFonts w:ascii="Arial" w:eastAsia="Times New Roman" w:hAnsi="Arial" w:cs="Arial"/>
          <w:color w:val="000000"/>
          <w:sz w:val="18"/>
          <w:szCs w:val="18"/>
        </w:rPr>
        <w:t>nema</w:t>
      </w:r>
      <w:proofErr w:type="gramEnd"/>
      <w:r w:rsidRPr="000572D5">
        <w:rPr>
          <w:rFonts w:ascii="Arial" w:eastAsia="Times New Roman" w:hAnsi="Arial" w:cs="Arial"/>
          <w:color w:val="000000"/>
          <w:sz w:val="18"/>
          <w:szCs w:val="18"/>
        </w:rPr>
        <w:t xml:space="preserve"> dovoljno mjesta za upisivanje daljih upisa, nastaviće se upisivanje u prvom slobodnom vodoravnom redu iza posljednjeg zauzetog rednog broja u upisniku. Radi označavanja veze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tako nastavljenim upisom, stavlja se ispred oznake rednog broja predmeta, čiji se upisi nastavljaju, crvenom olovkom ili crvenim mastilom, redni broj predmeta iza kojeg slijedi nastavljeni upis. Red gdje se nalaze nastavljeni upisi nosi redni broj predmeta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koji se nastavljeni upis odnosi.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19" w:name="clan_237"/>
      <w:bookmarkEnd w:id="319"/>
      <w:r w:rsidRPr="000572D5">
        <w:rPr>
          <w:rFonts w:ascii="Arial" w:eastAsia="Times New Roman" w:hAnsi="Arial" w:cs="Arial"/>
          <w:b/>
          <w:bCs/>
          <w:color w:val="000000"/>
          <w:sz w:val="20"/>
          <w:szCs w:val="20"/>
        </w:rPr>
        <w:t>Član 237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Upisivanje u upisnike i pomoćne knjige vrši se hemijskom olovkom.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Zabilješke o kretanju spisa i druge zabilješke upisuju se grafitnom olovkom i brišu kad postanu bespredmetne. Crvenom olovkom upisuju se samo one zabilješke za koje je to određeno ovim poslovnikom.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20" w:name="clan_238"/>
      <w:bookmarkEnd w:id="320"/>
      <w:r w:rsidRPr="000572D5">
        <w:rPr>
          <w:rFonts w:ascii="Arial" w:eastAsia="Times New Roman" w:hAnsi="Arial" w:cs="Arial"/>
          <w:b/>
          <w:bCs/>
          <w:color w:val="000000"/>
          <w:sz w:val="20"/>
          <w:szCs w:val="20"/>
        </w:rPr>
        <w:t>Član 238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Upisi se ne mogu brisati niti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drugi način poništavati.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neki predmet pogrešno upisan u upisnik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pomoćnu knjigu, cijeli upis u vodoravnom redu precrtava se crvenom olovkom kosom crtom, a u rubrici za primjedbe stavlja se oznaka "pogrešan upis".</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 koji se upiše iza pogrešno upisanog predmeta dobija sljedeći redni broj. Poništeni redni brojevi pri zaključivanju upisnika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kraju godine odbijaju se od posljednjeg rednog broja.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Drugi pogrešni upisi u upisnicima i pomoćnim knjigama ispravljaju se unošenjem tačnog upisa, s </w:t>
      </w:r>
      <w:proofErr w:type="gramStart"/>
      <w:r w:rsidRPr="000572D5">
        <w:rPr>
          <w:rFonts w:ascii="Arial" w:eastAsia="Times New Roman" w:hAnsi="Arial" w:cs="Arial"/>
          <w:color w:val="000000"/>
          <w:sz w:val="18"/>
          <w:szCs w:val="18"/>
        </w:rPr>
        <w:t>tim</w:t>
      </w:r>
      <w:proofErr w:type="gramEnd"/>
      <w:r w:rsidRPr="000572D5">
        <w:rPr>
          <w:rFonts w:ascii="Arial" w:eastAsia="Times New Roman" w:hAnsi="Arial" w:cs="Arial"/>
          <w:color w:val="000000"/>
          <w:sz w:val="18"/>
          <w:szCs w:val="18"/>
        </w:rPr>
        <w:t xml:space="preserve"> što se preko pogrešnog teksta povlači tanka vodoravna crta, tako da precrtam tekst ostane Čitak.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Pogrešni upisi u upisnicima u elektronskom obliku ispravljaju se prema programskom rješenju pravosudno-informacionog sistema.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21" w:name="str_83"/>
      <w:bookmarkEnd w:id="321"/>
      <w:r w:rsidRPr="000572D5">
        <w:rPr>
          <w:rFonts w:ascii="Arial" w:eastAsia="Times New Roman" w:hAnsi="Arial" w:cs="Arial"/>
          <w:b/>
          <w:bCs/>
          <w:i/>
          <w:iCs/>
          <w:color w:val="000000"/>
          <w:sz w:val="20"/>
          <w:szCs w:val="20"/>
        </w:rPr>
        <w:t>3. Označavanje završenih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22" w:name="clan_239"/>
      <w:bookmarkEnd w:id="322"/>
      <w:r w:rsidRPr="000572D5">
        <w:rPr>
          <w:rFonts w:ascii="Arial" w:eastAsia="Times New Roman" w:hAnsi="Arial" w:cs="Arial"/>
          <w:b/>
          <w:bCs/>
          <w:color w:val="000000"/>
          <w:sz w:val="20"/>
          <w:szCs w:val="20"/>
        </w:rPr>
        <w:t>Član 239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je predmet riješen, ispred rednog broja stavlja se oznaka predmeta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primjer 585).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 se označava kao riješen kad je odluka otpremljena bez obzira da li je pravosnažna, prema programskom rješenju pravosudno-informacionog sistema.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23" w:name="str_84"/>
      <w:bookmarkEnd w:id="323"/>
      <w:r w:rsidRPr="000572D5">
        <w:rPr>
          <w:rFonts w:ascii="Arial" w:eastAsia="Times New Roman" w:hAnsi="Arial" w:cs="Arial"/>
          <w:b/>
          <w:bCs/>
          <w:i/>
          <w:iCs/>
          <w:color w:val="000000"/>
          <w:sz w:val="20"/>
          <w:szCs w:val="20"/>
        </w:rPr>
        <w:t>4. Spajanje predmeta u upisnicima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24" w:name="clan_240"/>
      <w:bookmarkEnd w:id="324"/>
      <w:r w:rsidRPr="000572D5">
        <w:rPr>
          <w:rFonts w:ascii="Arial" w:eastAsia="Times New Roman" w:hAnsi="Arial" w:cs="Arial"/>
          <w:b/>
          <w:bCs/>
          <w:color w:val="000000"/>
          <w:sz w:val="20"/>
          <w:szCs w:val="20"/>
        </w:rPr>
        <w:t>Član 240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se više predmeta spoji radi vođenja jedinstvenog postupka, redni broj spojenog predmeta označava se u rubrici za primjedbe u upisniku (zajednički predmet)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kojim je taj predmet spojen (na primjer "Spojen sa predmetom P. 50/16").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rubrici za primjedbe u upisniku pod rednim brojem zajedničkog predmeta stavlja se zabilješka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primjer "Spojen mu predmet" 50/16").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Spojeni predmet se vodi dalje pod oznakom zajedničkog predmeta, a u upisniku se razvodi kao završen, kad se donese odluka u zajedničkom predmetu,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drugi način.</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25" w:name="clan_241"/>
      <w:bookmarkEnd w:id="325"/>
      <w:r w:rsidRPr="000572D5">
        <w:rPr>
          <w:rFonts w:ascii="Arial" w:eastAsia="Times New Roman" w:hAnsi="Arial" w:cs="Arial"/>
          <w:b/>
          <w:bCs/>
          <w:color w:val="000000"/>
          <w:sz w:val="20"/>
          <w:szCs w:val="20"/>
        </w:rPr>
        <w:t>Član 241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Izuzetno od člana 240 ovog poslovnika, u slučaju kad se predmet prilaže drugom samo radi uvida, prilaganje predmeta upisuje se grafitnom olovkom u rubrici za primjedbe predmeta koji se prilaže (na primjer "priložen predmet P. 30/16") i stavlja datum prilaganja.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Zabilješka iz stava 1 ovog člana stavlja se i u rubrici za primjedbe u upisniku pod rednim brojem onog predmeta kojem je drugi predmet priložen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primjer "priložen je K.50/16").</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26" w:name="str_85"/>
      <w:bookmarkEnd w:id="326"/>
      <w:r w:rsidRPr="000572D5">
        <w:rPr>
          <w:rFonts w:ascii="Arial" w:eastAsia="Times New Roman" w:hAnsi="Arial" w:cs="Arial"/>
          <w:b/>
          <w:bCs/>
          <w:i/>
          <w:iCs/>
          <w:color w:val="000000"/>
          <w:sz w:val="20"/>
          <w:szCs w:val="20"/>
        </w:rPr>
        <w:t>5. Razdvajanje predmeta u upisnicima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27" w:name="clan_242"/>
      <w:bookmarkEnd w:id="327"/>
      <w:r w:rsidRPr="000572D5">
        <w:rPr>
          <w:rFonts w:ascii="Arial" w:eastAsia="Times New Roman" w:hAnsi="Arial" w:cs="Arial"/>
          <w:b/>
          <w:bCs/>
          <w:color w:val="000000"/>
          <w:sz w:val="20"/>
          <w:szCs w:val="20"/>
        </w:rPr>
        <w:t>Član 242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Kad sud odluči da se postupak po nekom predmetu u pogledu pojedinih krivičnih djela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okrivljenih, kao i u pogledu pojedinih zahtjeva u istoj tužbi, odvojeno raspravi, predmet će se u upisniku razdvojiti tako što će se prepisati pismena koja se odnose na izdvojeni predmet i upisati kao nov predmet. O tome se u rubrici za </w:t>
      </w:r>
      <w:proofErr w:type="gramStart"/>
      <w:r w:rsidRPr="000572D5">
        <w:rPr>
          <w:rFonts w:ascii="Arial" w:eastAsia="Times New Roman" w:hAnsi="Arial" w:cs="Arial"/>
          <w:color w:val="000000"/>
          <w:sz w:val="18"/>
          <w:szCs w:val="18"/>
        </w:rPr>
        <w:t>primjedbe  kod</w:t>
      </w:r>
      <w:proofErr w:type="gramEnd"/>
      <w:r w:rsidRPr="000572D5">
        <w:rPr>
          <w:rFonts w:ascii="Arial" w:eastAsia="Times New Roman" w:hAnsi="Arial" w:cs="Arial"/>
          <w:color w:val="000000"/>
          <w:sz w:val="18"/>
          <w:szCs w:val="18"/>
        </w:rPr>
        <w:t xml:space="preserve"> novog predmeta unosi zabilješka, na primjer "izdvojeno iz K. 40/16", a kod ranije zajedničkog predmeta: "odvojen K. 30/16". U oba slučaja označava se i datum razdvajanja.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Zabilješke iz stava 1 ovog člana stavljaju se i u popis spisa.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Upisi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izdvojeni dio predmeta prenose se u odgovarajuće rubrike novog rednog broja izdvojenog predmeta.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28" w:name="str_86"/>
      <w:bookmarkEnd w:id="328"/>
      <w:r w:rsidRPr="000572D5">
        <w:rPr>
          <w:rFonts w:ascii="Arial" w:eastAsia="Times New Roman" w:hAnsi="Arial" w:cs="Arial"/>
          <w:b/>
          <w:bCs/>
          <w:i/>
          <w:iCs/>
          <w:color w:val="000000"/>
          <w:sz w:val="20"/>
          <w:szCs w:val="20"/>
        </w:rPr>
        <w:t>6. Zaključivanje upisnika i pomoćnih knjiga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29" w:name="clan_243"/>
      <w:bookmarkEnd w:id="329"/>
      <w:r w:rsidRPr="000572D5">
        <w:rPr>
          <w:rFonts w:ascii="Arial" w:eastAsia="Times New Roman" w:hAnsi="Arial" w:cs="Arial"/>
          <w:b/>
          <w:bCs/>
          <w:color w:val="000000"/>
          <w:sz w:val="20"/>
          <w:szCs w:val="20"/>
        </w:rPr>
        <w:t>Član 243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Upisnici i pomoćne knjige se zaključuju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kraju godine tako što se iza posljednjeg upisanog rednog broja unose sljedeći podaci: dan, mjesec i godina zaključenja, redni broj posljednjeg upisa, broj pogrešnih upisa, broj riješenih predmeta i broj predmeta koji su na kraju godine ostali neriješeni (zabilješka o zaključivanju upisnika).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Ispod zabilješke iz stava 1 ovog člana, potpisuju se upisničar, upravitelj sudske pisarnice i predsjednik suda.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30" w:name="str_87"/>
      <w:bookmarkEnd w:id="330"/>
      <w:r w:rsidRPr="000572D5">
        <w:rPr>
          <w:rFonts w:ascii="Arial" w:eastAsia="Times New Roman" w:hAnsi="Arial" w:cs="Arial"/>
          <w:b/>
          <w:bCs/>
          <w:i/>
          <w:iCs/>
          <w:color w:val="000000"/>
          <w:sz w:val="20"/>
          <w:szCs w:val="20"/>
        </w:rPr>
        <w:t>7. Prenošenje i prevođenje starih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31" w:name="clan_244"/>
      <w:bookmarkEnd w:id="331"/>
      <w:r w:rsidRPr="000572D5">
        <w:rPr>
          <w:rFonts w:ascii="Arial" w:eastAsia="Times New Roman" w:hAnsi="Arial" w:cs="Arial"/>
          <w:b/>
          <w:bCs/>
          <w:color w:val="000000"/>
          <w:sz w:val="20"/>
          <w:szCs w:val="20"/>
        </w:rPr>
        <w:t>Član 244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koji su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kraju godine ostali neriješeni prenijeće se u upisnik naredne godine tako što se prvoj stranici upisnika navode redni brojevi tih predmeta. Svi upisi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te predmete vrše se i dalje u ranijem upisniku. Kad se predmet riješi u tekućoj godini, u ranijem upisniku stavlja se kod rednog broja predmeta oznaka konačnog rješenja, 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prvoj strani novog upisnika crvenom olovkom precrtava se redni broj.</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32" w:name="clan_245"/>
      <w:bookmarkEnd w:id="332"/>
      <w:r w:rsidRPr="000572D5">
        <w:rPr>
          <w:rFonts w:ascii="Arial" w:eastAsia="Times New Roman" w:hAnsi="Arial" w:cs="Arial"/>
          <w:b/>
          <w:bCs/>
          <w:color w:val="000000"/>
          <w:sz w:val="20"/>
          <w:szCs w:val="20"/>
        </w:rPr>
        <w:t>Član 245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pojedini predmeti konačno ne riješe u godini u kojoj su upisani i u narednoj godini, prevode se zajedno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svim potrebnim upisima (upisi koji se upisuju prilikom evidentiranja prvog pismena) u upisnik za tekuću godinu i upisuju se prije novih predmeta. Prevedeni predmeti zadržavaju oznaku upisnika i broj tako da se prije upisuju </w:t>
      </w:r>
      <w:proofErr w:type="gramStart"/>
      <w:r w:rsidRPr="000572D5">
        <w:rPr>
          <w:rFonts w:ascii="Arial" w:eastAsia="Times New Roman" w:hAnsi="Arial" w:cs="Arial"/>
          <w:color w:val="000000"/>
          <w:sz w:val="18"/>
          <w:szCs w:val="18"/>
        </w:rPr>
        <w:t>ranije  primljeni</w:t>
      </w:r>
      <w:proofErr w:type="gramEnd"/>
      <w:r w:rsidRPr="000572D5">
        <w:rPr>
          <w:rFonts w:ascii="Arial" w:eastAsia="Times New Roman" w:hAnsi="Arial" w:cs="Arial"/>
          <w:color w:val="000000"/>
          <w:sz w:val="18"/>
          <w:szCs w:val="18"/>
        </w:rPr>
        <w:t xml:space="preserve"> predmeti. Kao datum prijema upisuje se datum prijema prvog pismena.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rubrici za primjedbe u upisniku, iz koga se prevode predmeti, upisuje se da je predmet preveden u </w:t>
      </w:r>
      <w:proofErr w:type="gramStart"/>
      <w:r w:rsidRPr="000572D5">
        <w:rPr>
          <w:rFonts w:ascii="Arial" w:eastAsia="Times New Roman" w:hAnsi="Arial" w:cs="Arial"/>
          <w:color w:val="000000"/>
          <w:sz w:val="18"/>
          <w:szCs w:val="18"/>
        </w:rPr>
        <w:t>novi</w:t>
      </w:r>
      <w:proofErr w:type="gramEnd"/>
      <w:r w:rsidRPr="000572D5">
        <w:rPr>
          <w:rFonts w:ascii="Arial" w:eastAsia="Times New Roman" w:hAnsi="Arial" w:cs="Arial"/>
          <w:color w:val="000000"/>
          <w:sz w:val="18"/>
          <w:szCs w:val="18"/>
        </w:rPr>
        <w:t xml:space="preserve"> upisnik, a kod rednog broja stavlja oznaka konačnog rješenja.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Ispod posljednjeg prevedenog predmeta u novom upisniku povlači se crvenom olovkom vodoravna linija, a pismena primljena u tekućoj godini upisuju se ispod </w:t>
      </w:r>
      <w:proofErr w:type="gramStart"/>
      <w:r w:rsidRPr="000572D5">
        <w:rPr>
          <w:rFonts w:ascii="Arial" w:eastAsia="Times New Roman" w:hAnsi="Arial" w:cs="Arial"/>
          <w:color w:val="000000"/>
          <w:sz w:val="18"/>
          <w:szCs w:val="18"/>
        </w:rPr>
        <w:t>te</w:t>
      </w:r>
      <w:proofErr w:type="gramEnd"/>
      <w:r w:rsidRPr="000572D5">
        <w:rPr>
          <w:rFonts w:ascii="Arial" w:eastAsia="Times New Roman" w:hAnsi="Arial" w:cs="Arial"/>
          <w:color w:val="000000"/>
          <w:sz w:val="18"/>
          <w:szCs w:val="18"/>
        </w:rPr>
        <w:t xml:space="preserve"> linije počev od rednog broja 1.</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33" w:name="clan_246"/>
      <w:bookmarkEnd w:id="333"/>
      <w:r w:rsidRPr="000572D5">
        <w:rPr>
          <w:rFonts w:ascii="Arial" w:eastAsia="Times New Roman" w:hAnsi="Arial" w:cs="Arial"/>
          <w:b/>
          <w:bCs/>
          <w:color w:val="000000"/>
          <w:sz w:val="20"/>
          <w:szCs w:val="20"/>
        </w:rPr>
        <w:t>Član 246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iz jedne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prethodnih godina ostalo neriješeno najmanje stotinu predmeta iz istog upisnika, predsjednik suda može odlučiti da se ne vrši prenošenje predmeta u skladu sa odredbama ovog poslovnika, što se konstatuje ispod zabilješke o zaključivanju upisnika.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34" w:name="str_88"/>
      <w:bookmarkEnd w:id="334"/>
      <w:r w:rsidRPr="000572D5">
        <w:rPr>
          <w:rFonts w:ascii="Arial" w:eastAsia="Times New Roman" w:hAnsi="Arial" w:cs="Arial"/>
          <w:b/>
          <w:bCs/>
          <w:i/>
          <w:iCs/>
          <w:color w:val="000000"/>
          <w:sz w:val="20"/>
          <w:szCs w:val="20"/>
        </w:rPr>
        <w:t>8. Ponovno upisivanje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35" w:name="clan_247"/>
      <w:bookmarkEnd w:id="335"/>
      <w:r w:rsidRPr="000572D5">
        <w:rPr>
          <w:rFonts w:ascii="Arial" w:eastAsia="Times New Roman" w:hAnsi="Arial" w:cs="Arial"/>
          <w:b/>
          <w:bCs/>
          <w:color w:val="000000"/>
          <w:sz w:val="20"/>
          <w:szCs w:val="20"/>
        </w:rPr>
        <w:t>Član 247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se u predmetu koji je u upisniku označen kao konačno riješen dozvoli ponavljanje postupka predmet se upisuje pod novim brojem u odgovarajućem upisniku, a novoj oznaci predmeta dodaju se posljednje dvije cifre godine u kojoj je predmet prvi put evidentiran. U rubrici za primjedbe upisuje se ranija oznaka i oznaka drugostepene odluke, a kod ranijeg upisa upisuje se nova oznaka predmeta (veza ranije i kasnije).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36" w:name="str_89"/>
      <w:bookmarkEnd w:id="336"/>
      <w:r w:rsidRPr="000572D5">
        <w:rPr>
          <w:rFonts w:ascii="Arial" w:eastAsia="Times New Roman" w:hAnsi="Arial" w:cs="Arial"/>
          <w:b/>
          <w:bCs/>
          <w:i/>
          <w:iCs/>
          <w:color w:val="000000"/>
          <w:sz w:val="20"/>
          <w:szCs w:val="20"/>
        </w:rPr>
        <w:t>9. Uvođenje u imenik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37" w:name="clan_248"/>
      <w:bookmarkEnd w:id="337"/>
      <w:r w:rsidRPr="000572D5">
        <w:rPr>
          <w:rFonts w:ascii="Arial" w:eastAsia="Times New Roman" w:hAnsi="Arial" w:cs="Arial"/>
          <w:b/>
          <w:bCs/>
          <w:color w:val="000000"/>
          <w:sz w:val="20"/>
          <w:szCs w:val="20"/>
        </w:rPr>
        <w:t>Član 248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 upisan u upisnik uvodi se odmah u odgovarajući imenik.</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38" w:name="str_90"/>
      <w:bookmarkEnd w:id="338"/>
      <w:r w:rsidRPr="000572D5">
        <w:rPr>
          <w:rFonts w:ascii="Arial" w:eastAsia="Times New Roman" w:hAnsi="Arial" w:cs="Arial"/>
          <w:b/>
          <w:bCs/>
          <w:i/>
          <w:iCs/>
          <w:color w:val="000000"/>
          <w:sz w:val="20"/>
          <w:szCs w:val="20"/>
        </w:rPr>
        <w:t>10. Pregled</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39" w:name="clan_249"/>
      <w:bookmarkEnd w:id="339"/>
      <w:r w:rsidRPr="000572D5">
        <w:rPr>
          <w:rFonts w:ascii="Arial" w:eastAsia="Times New Roman" w:hAnsi="Arial" w:cs="Arial"/>
          <w:b/>
          <w:bCs/>
          <w:color w:val="000000"/>
          <w:sz w:val="20"/>
          <w:szCs w:val="20"/>
        </w:rPr>
        <w:lastRenderedPageBreak/>
        <w:t>Član 249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Upravitelj sudske pisarnice i šef odsjeka sudske pisarnice pregledaju najmanje jedanput mjesečno, po slučajnom izboru, upise u svim upisnicima, imenicima i ostalim pomoćnim knjigama. Tom prilikom upoređuju upise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spisima i provjeravaju da li su tačni i potpuni. 0 izvršenom pregledu šef odsjeka obavještava upravitelja sudske pisarnice,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upravitelj sudske pisarnice predsjednika suda i predsjednika odjeljenja.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najmanje dva puta godišnje pregleda upisnike i pomoćne knjige.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pregleda ukazuje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propuste, ispravljaju zapažene greške i daju potrebna objašnjenja.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Izvršen pregled konstatuje se potpisom i datumom iza posljednjeg pregledanog upisa.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40" w:name="str_91"/>
      <w:bookmarkEnd w:id="340"/>
      <w:r w:rsidRPr="000572D5">
        <w:rPr>
          <w:rFonts w:ascii="Arial" w:eastAsia="Times New Roman" w:hAnsi="Arial" w:cs="Arial"/>
          <w:b/>
          <w:bCs/>
          <w:i/>
          <w:iCs/>
          <w:color w:val="000000"/>
          <w:sz w:val="20"/>
          <w:szCs w:val="20"/>
        </w:rPr>
        <w:t>11. Upisnici koje vode sudovi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41" w:name="clan_250"/>
      <w:bookmarkEnd w:id="341"/>
      <w:r w:rsidRPr="000572D5">
        <w:rPr>
          <w:rFonts w:ascii="Arial" w:eastAsia="Times New Roman" w:hAnsi="Arial" w:cs="Arial"/>
          <w:b/>
          <w:bCs/>
          <w:color w:val="000000"/>
          <w:sz w:val="20"/>
          <w:szCs w:val="20"/>
        </w:rPr>
        <w:t>Član 250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Svi sudovi vode: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 Upisnik sudske uprave - "Su" (Obrazac 17),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2) Upisnik sudske uprave za podatke stepena tajnosti „strogo tajno", "tajno" ili "povjerljivo" - "Su-tajno" (Obrazac 17),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Upisnik za predmete vraćene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ponovni postupak po ustavnoj žalbi "Už" (Obrazac 67).</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42" w:name="str_92"/>
      <w:bookmarkEnd w:id="342"/>
      <w:r w:rsidRPr="000572D5">
        <w:rPr>
          <w:rFonts w:ascii="Arial" w:eastAsia="Times New Roman" w:hAnsi="Arial" w:cs="Arial"/>
          <w:b/>
          <w:bCs/>
          <w:i/>
          <w:iCs/>
          <w:color w:val="000000"/>
          <w:sz w:val="20"/>
          <w:szCs w:val="20"/>
        </w:rPr>
        <w:t>12. Upisnici sudova za prekršaje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43" w:name="clan_251"/>
      <w:bookmarkEnd w:id="343"/>
      <w:r w:rsidRPr="000572D5">
        <w:rPr>
          <w:rFonts w:ascii="Arial" w:eastAsia="Times New Roman" w:hAnsi="Arial" w:cs="Arial"/>
          <w:b/>
          <w:bCs/>
          <w:color w:val="000000"/>
          <w:sz w:val="20"/>
          <w:szCs w:val="20"/>
        </w:rPr>
        <w:t>Član 251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Sudovi za prekršaje vode: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predmeta o prekršajnom postupku "PP" (Obrazac 18),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za prekršajni postupak protiv maloljetnika "PPm" (Obrazac 18),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za predmete o zadržavanju lica u zdravstvenoj ustanovi "PPzu" (Obrazac 19),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predmeta o izvršenju prekršajnih sankcija "IPS" (Obrazac 20).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Viši sud za prekršaje Crne Gore vodi: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za drugostepeno rješavanje u prekršajnom postupku "PŽP" (Obrazac 21),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za drugostepeno rješavanje po žalbi na rješenja donijeta u izvršnom prekršajnom postupku "PZPI" (Obrazac 22),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za drugostepeno rješavanje u prekršajnom postupku protiv maloljetnika "PŽPM" (Obrazac 23),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upisnik</w:t>
      </w:r>
      <w:proofErr w:type="gramEnd"/>
      <w:r w:rsidRPr="000572D5">
        <w:rPr>
          <w:rFonts w:ascii="Arial" w:eastAsia="Times New Roman" w:hAnsi="Arial" w:cs="Arial"/>
          <w:color w:val="000000"/>
          <w:sz w:val="18"/>
          <w:szCs w:val="18"/>
        </w:rPr>
        <w:t xml:space="preserve"> za drugostepeno rješavanje po žalbi na rješenja donijeta po predlogu za izricanje mjere nadzora i zahtjevu za izricanje zaštitne mjere "PŽPpr" (Obrazac 24).</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44" w:name="str_93"/>
      <w:bookmarkEnd w:id="344"/>
      <w:r w:rsidRPr="000572D5">
        <w:rPr>
          <w:rFonts w:ascii="Arial" w:eastAsia="Times New Roman" w:hAnsi="Arial" w:cs="Arial"/>
          <w:b/>
          <w:bCs/>
          <w:i/>
          <w:iCs/>
          <w:color w:val="000000"/>
          <w:sz w:val="20"/>
          <w:szCs w:val="20"/>
        </w:rPr>
        <w:t>13. Upisnici osnovnih sudova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45" w:name="clan_252"/>
      <w:bookmarkEnd w:id="345"/>
      <w:r w:rsidRPr="000572D5">
        <w:rPr>
          <w:rFonts w:ascii="Arial" w:eastAsia="Times New Roman" w:hAnsi="Arial" w:cs="Arial"/>
          <w:b/>
          <w:bCs/>
          <w:color w:val="000000"/>
          <w:sz w:val="20"/>
          <w:szCs w:val="20"/>
        </w:rPr>
        <w:t>Član 252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Osnovni sudovi vode upisnike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krivične</w:t>
      </w:r>
      <w:proofErr w:type="gramEnd"/>
      <w:r w:rsidRPr="000572D5">
        <w:rPr>
          <w:rFonts w:ascii="Arial" w:eastAsia="Times New Roman" w:hAnsi="Arial" w:cs="Arial"/>
          <w:color w:val="000000"/>
          <w:sz w:val="18"/>
          <w:szCs w:val="18"/>
        </w:rPr>
        <w:t xml:space="preserve"> predmete, i to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sudije za istragu "Kri" (Obrazac 25),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pripremni</w:t>
      </w:r>
      <w:proofErr w:type="gramEnd"/>
      <w:r w:rsidRPr="000572D5">
        <w:rPr>
          <w:rFonts w:ascii="Arial" w:eastAsia="Times New Roman" w:hAnsi="Arial" w:cs="Arial"/>
          <w:color w:val="000000"/>
          <w:sz w:val="18"/>
          <w:szCs w:val="18"/>
        </w:rPr>
        <w:t xml:space="preserve"> postupak prema maloljetnicima "Kim" (Obrazac 26),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prvostepene</w:t>
      </w:r>
      <w:proofErr w:type="gramEnd"/>
      <w:r w:rsidRPr="000572D5">
        <w:rPr>
          <w:rFonts w:ascii="Arial" w:eastAsia="Times New Roman" w:hAnsi="Arial" w:cs="Arial"/>
          <w:color w:val="000000"/>
          <w:sz w:val="18"/>
          <w:szCs w:val="18"/>
        </w:rPr>
        <w:t xml:space="preserve"> krivične predmete "K" (Obrazac 27),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u krivičnom postupku prema maloljetnicima "Km" (Obrazac 28),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izdavanje</w:t>
      </w:r>
      <w:proofErr w:type="gramEnd"/>
      <w:r w:rsidRPr="000572D5">
        <w:rPr>
          <w:rFonts w:ascii="Arial" w:eastAsia="Times New Roman" w:hAnsi="Arial" w:cs="Arial"/>
          <w:color w:val="000000"/>
          <w:sz w:val="18"/>
          <w:szCs w:val="18"/>
        </w:rPr>
        <w:t xml:space="preserve"> uvjerenja o vođenju krivičnog postupka "Ku" (Obrazac 29),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pomilovanja "Kp" (Obrazac 30),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kontrole optužnice "Kvo" (Obrazac 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žalbi na rješenja vijeća iz člana 24 stav 7 Zakonika o krivičnom postupku "Kvž" (Obrazac 32),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ostale</w:t>
      </w:r>
      <w:proofErr w:type="gramEnd"/>
      <w:r w:rsidRPr="000572D5">
        <w:rPr>
          <w:rFonts w:ascii="Arial" w:eastAsia="Times New Roman" w:hAnsi="Arial" w:cs="Arial"/>
          <w:color w:val="000000"/>
          <w:sz w:val="18"/>
          <w:szCs w:val="18"/>
        </w:rPr>
        <w:t xml:space="preserve"> predmete krivičnog vijeća van glavnog pretresa "Kv" (Obrazac 33),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krivične predmete prema maloljetnicima "Krm" (Obrazac 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krivične predmete "Kr" (Obrazac 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12) </w:t>
      </w:r>
      <w:proofErr w:type="gramStart"/>
      <w:r w:rsidRPr="000572D5">
        <w:rPr>
          <w:rFonts w:ascii="Arial" w:eastAsia="Times New Roman" w:hAnsi="Arial" w:cs="Arial"/>
          <w:color w:val="000000"/>
          <w:sz w:val="18"/>
          <w:szCs w:val="18"/>
        </w:rPr>
        <w:t>izvršenje</w:t>
      </w:r>
      <w:proofErr w:type="gramEnd"/>
      <w:r w:rsidRPr="000572D5">
        <w:rPr>
          <w:rFonts w:ascii="Arial" w:eastAsia="Times New Roman" w:hAnsi="Arial" w:cs="Arial"/>
          <w:color w:val="000000"/>
          <w:sz w:val="18"/>
          <w:szCs w:val="18"/>
        </w:rPr>
        <w:t xml:space="preserve"> krivičnih sankcija "Iks" (Obrazac 35),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13) </w:t>
      </w:r>
      <w:proofErr w:type="gramStart"/>
      <w:r w:rsidRPr="000572D5">
        <w:rPr>
          <w:rFonts w:ascii="Arial" w:eastAsia="Times New Roman" w:hAnsi="Arial" w:cs="Arial"/>
          <w:color w:val="000000"/>
          <w:sz w:val="18"/>
          <w:szCs w:val="18"/>
        </w:rPr>
        <w:t>molbe</w:t>
      </w:r>
      <w:proofErr w:type="gramEnd"/>
      <w:r w:rsidRPr="000572D5">
        <w:rPr>
          <w:rFonts w:ascii="Arial" w:eastAsia="Times New Roman" w:hAnsi="Arial" w:cs="Arial"/>
          <w:color w:val="000000"/>
          <w:sz w:val="18"/>
          <w:szCs w:val="18"/>
        </w:rPr>
        <w:t xml:space="preserve"> za uslovni otpust "Kuo" (Obrazac 36);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 </w:t>
      </w:r>
      <w:proofErr w:type="gramStart"/>
      <w:r w:rsidRPr="000572D5">
        <w:rPr>
          <w:rFonts w:ascii="Arial" w:eastAsia="Times New Roman" w:hAnsi="Arial" w:cs="Arial"/>
          <w:color w:val="000000"/>
          <w:sz w:val="18"/>
          <w:szCs w:val="18"/>
        </w:rPr>
        <w:t>građanske</w:t>
      </w:r>
      <w:proofErr w:type="gramEnd"/>
      <w:r w:rsidRPr="000572D5">
        <w:rPr>
          <w:rFonts w:ascii="Arial" w:eastAsia="Times New Roman" w:hAnsi="Arial" w:cs="Arial"/>
          <w:color w:val="000000"/>
          <w:sz w:val="18"/>
          <w:szCs w:val="18"/>
        </w:rPr>
        <w:t xml:space="preserve"> predmete, i to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parnične</w:t>
      </w:r>
      <w:proofErr w:type="gramEnd"/>
      <w:r w:rsidRPr="000572D5">
        <w:rPr>
          <w:rFonts w:ascii="Arial" w:eastAsia="Times New Roman" w:hAnsi="Arial" w:cs="Arial"/>
          <w:color w:val="000000"/>
          <w:sz w:val="18"/>
          <w:szCs w:val="18"/>
        </w:rPr>
        <w:t xml:space="preserve"> predmete "P" (Obrazac 37),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parnične</w:t>
      </w:r>
      <w:proofErr w:type="gramEnd"/>
      <w:r w:rsidRPr="000572D5">
        <w:rPr>
          <w:rFonts w:ascii="Arial" w:eastAsia="Times New Roman" w:hAnsi="Arial" w:cs="Arial"/>
          <w:color w:val="000000"/>
          <w:sz w:val="18"/>
          <w:szCs w:val="18"/>
        </w:rPr>
        <w:t xml:space="preserve"> predmete male vrijednosti "Mal" (Obrazac 38),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platne</w:t>
      </w:r>
      <w:proofErr w:type="gramEnd"/>
      <w:r w:rsidRPr="000572D5">
        <w:rPr>
          <w:rFonts w:ascii="Arial" w:eastAsia="Times New Roman" w:hAnsi="Arial" w:cs="Arial"/>
          <w:color w:val="000000"/>
          <w:sz w:val="18"/>
          <w:szCs w:val="18"/>
        </w:rPr>
        <w:t xml:space="preserve"> naloge "Pl" (Obrazac 39),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izvršenja na osnovu izvršne isprave "I" (Obrazac 40),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prigovoru na rješenje o izvršenju "Ip" (Obrazac 41),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ostavina "O" (Obrazac 42),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ostavina koje je sud povjerio notaru "O-n" (Obrazac 43),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složene</w:t>
      </w:r>
      <w:proofErr w:type="gramEnd"/>
      <w:r w:rsidRPr="000572D5">
        <w:rPr>
          <w:rFonts w:ascii="Arial" w:eastAsia="Times New Roman" w:hAnsi="Arial" w:cs="Arial"/>
          <w:color w:val="000000"/>
          <w:sz w:val="18"/>
          <w:szCs w:val="18"/>
        </w:rPr>
        <w:t xml:space="preserve"> vanparnične predmete "Rs" (Obrazac 44),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pravne pomoći "Pom" i "Pom-F" (Obrazac 45),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zadržavanje lica u zdravstvenoj ustanovi "Os" (Obrazac 46),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ovjere</w:t>
      </w:r>
      <w:proofErr w:type="gramEnd"/>
      <w:r w:rsidRPr="000572D5">
        <w:rPr>
          <w:rFonts w:ascii="Arial" w:eastAsia="Times New Roman" w:hAnsi="Arial" w:cs="Arial"/>
          <w:color w:val="000000"/>
          <w:sz w:val="18"/>
          <w:szCs w:val="18"/>
        </w:rPr>
        <w:t xml:space="preserve"> "Ov" i "Ov I" (Obrazac 47),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12) </w:t>
      </w:r>
      <w:proofErr w:type="gramStart"/>
      <w:r w:rsidRPr="000572D5">
        <w:rPr>
          <w:rFonts w:ascii="Arial" w:eastAsia="Times New Roman" w:hAnsi="Arial" w:cs="Arial"/>
          <w:color w:val="000000"/>
          <w:sz w:val="18"/>
          <w:szCs w:val="18"/>
        </w:rPr>
        <w:t>ovjere</w:t>
      </w:r>
      <w:proofErr w:type="gramEnd"/>
      <w:r w:rsidRPr="000572D5">
        <w:rPr>
          <w:rFonts w:ascii="Arial" w:eastAsia="Times New Roman" w:hAnsi="Arial" w:cs="Arial"/>
          <w:color w:val="000000"/>
          <w:sz w:val="18"/>
          <w:szCs w:val="18"/>
        </w:rPr>
        <w:t xml:space="preserve"> isprava namijenjenih za upotrebu u inostranstvu "Ov-I" i "Ov-x" (Obrazac 47),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13)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za priznanje i izvršenje strane sudske odluke "Pso" (Obrazac 48),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14)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građanske i vanparnične predmete "R" (Obrazac 49).</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46" w:name="str_94"/>
      <w:bookmarkEnd w:id="346"/>
      <w:r w:rsidRPr="000572D5">
        <w:rPr>
          <w:rFonts w:ascii="Arial" w:eastAsia="Times New Roman" w:hAnsi="Arial" w:cs="Arial"/>
          <w:b/>
          <w:bCs/>
          <w:i/>
          <w:iCs/>
          <w:color w:val="000000"/>
          <w:sz w:val="20"/>
          <w:szCs w:val="20"/>
        </w:rPr>
        <w:t>14. Upisnici viših sudova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47" w:name="clan_253"/>
      <w:bookmarkEnd w:id="347"/>
      <w:r w:rsidRPr="000572D5">
        <w:rPr>
          <w:rFonts w:ascii="Arial" w:eastAsia="Times New Roman" w:hAnsi="Arial" w:cs="Arial"/>
          <w:b/>
          <w:bCs/>
          <w:color w:val="000000"/>
          <w:sz w:val="20"/>
          <w:szCs w:val="20"/>
        </w:rPr>
        <w:t>Član 253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Viši sudovi vode upisnike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krivične</w:t>
      </w:r>
      <w:proofErr w:type="gramEnd"/>
      <w:r w:rsidRPr="000572D5">
        <w:rPr>
          <w:rFonts w:ascii="Arial" w:eastAsia="Times New Roman" w:hAnsi="Arial" w:cs="Arial"/>
          <w:color w:val="000000"/>
          <w:sz w:val="18"/>
          <w:szCs w:val="18"/>
        </w:rPr>
        <w:t xml:space="preserve"> predmete, i to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u kojima postupa sudija za istragu "Kri" (Obrazac 25),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pripremni</w:t>
      </w:r>
      <w:proofErr w:type="gramEnd"/>
      <w:r w:rsidRPr="000572D5">
        <w:rPr>
          <w:rFonts w:ascii="Arial" w:eastAsia="Times New Roman" w:hAnsi="Arial" w:cs="Arial"/>
          <w:color w:val="000000"/>
          <w:sz w:val="18"/>
          <w:szCs w:val="18"/>
        </w:rPr>
        <w:t xml:space="preserve"> postupak prema maloljetnicima "Kim" (Obrazac 26),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prvostepene</w:t>
      </w:r>
      <w:proofErr w:type="gramEnd"/>
      <w:r w:rsidRPr="000572D5">
        <w:rPr>
          <w:rFonts w:ascii="Arial" w:eastAsia="Times New Roman" w:hAnsi="Arial" w:cs="Arial"/>
          <w:color w:val="000000"/>
          <w:sz w:val="18"/>
          <w:szCs w:val="18"/>
        </w:rPr>
        <w:t xml:space="preserve"> krivične predmete "K" (Obrazac 27),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krivični</w:t>
      </w:r>
      <w:proofErr w:type="gramEnd"/>
      <w:r w:rsidRPr="000572D5">
        <w:rPr>
          <w:rFonts w:ascii="Arial" w:eastAsia="Times New Roman" w:hAnsi="Arial" w:cs="Arial"/>
          <w:color w:val="000000"/>
          <w:sz w:val="18"/>
          <w:szCs w:val="18"/>
        </w:rPr>
        <w:t xml:space="preserve"> postupak prema maloljetnicima "Km" (Obrazac 28),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izdavanje</w:t>
      </w:r>
      <w:proofErr w:type="gramEnd"/>
      <w:r w:rsidRPr="000572D5">
        <w:rPr>
          <w:rFonts w:ascii="Arial" w:eastAsia="Times New Roman" w:hAnsi="Arial" w:cs="Arial"/>
          <w:color w:val="000000"/>
          <w:sz w:val="18"/>
          <w:szCs w:val="18"/>
        </w:rPr>
        <w:t xml:space="preserve"> uvjerenja o vođenju krivičnog postupka "Ku" (Obrazac 29),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krivične predmete maloljetnika "Krm" (Obrazac 33),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krivične predmete "Kr" (Obrazac 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pomilovanja "Kp" (Obrazac 30),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kontrole optužnice "Kvo" (Obrazac 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žalbi na rješenja vijeća iz člana 24 stav 7 Zakonika o krivičnom postupku "Kvz" (Obrazac 32),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ostale</w:t>
      </w:r>
      <w:proofErr w:type="gramEnd"/>
      <w:r w:rsidRPr="000572D5">
        <w:rPr>
          <w:rFonts w:ascii="Arial" w:eastAsia="Times New Roman" w:hAnsi="Arial" w:cs="Arial"/>
          <w:color w:val="000000"/>
          <w:sz w:val="18"/>
          <w:szCs w:val="18"/>
        </w:rPr>
        <w:t xml:space="preserve"> predmete krivičnog vijeća, izvan glavnog pretresa "Kv" (Obrazac 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12) </w:t>
      </w:r>
      <w:proofErr w:type="gramStart"/>
      <w:r w:rsidRPr="000572D5">
        <w:rPr>
          <w:rFonts w:ascii="Arial" w:eastAsia="Times New Roman" w:hAnsi="Arial" w:cs="Arial"/>
          <w:color w:val="000000"/>
          <w:sz w:val="18"/>
          <w:szCs w:val="18"/>
        </w:rPr>
        <w:t>predmet</w:t>
      </w:r>
      <w:proofErr w:type="gramEnd"/>
      <w:r w:rsidRPr="000572D5">
        <w:rPr>
          <w:rFonts w:ascii="Arial" w:eastAsia="Times New Roman" w:hAnsi="Arial" w:cs="Arial"/>
          <w:color w:val="000000"/>
          <w:sz w:val="18"/>
          <w:szCs w:val="18"/>
        </w:rPr>
        <w:t xml:space="preserve"> pravne pomoći "Pom" i "Pom-I" (Obrazac 45),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13) </w:t>
      </w:r>
      <w:proofErr w:type="gramStart"/>
      <w:r w:rsidRPr="000572D5">
        <w:rPr>
          <w:rFonts w:ascii="Arial" w:eastAsia="Times New Roman" w:hAnsi="Arial" w:cs="Arial"/>
          <w:color w:val="000000"/>
          <w:sz w:val="18"/>
          <w:szCs w:val="18"/>
        </w:rPr>
        <w:t>drugostepene</w:t>
      </w:r>
      <w:proofErr w:type="gramEnd"/>
      <w:r w:rsidRPr="000572D5">
        <w:rPr>
          <w:rFonts w:ascii="Arial" w:eastAsia="Times New Roman" w:hAnsi="Arial" w:cs="Arial"/>
          <w:color w:val="000000"/>
          <w:sz w:val="18"/>
          <w:szCs w:val="18"/>
        </w:rPr>
        <w:t xml:space="preserve"> krivične predmete "Kž" (Obrazac 50),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14) </w:t>
      </w:r>
      <w:proofErr w:type="gramStart"/>
      <w:r w:rsidRPr="000572D5">
        <w:rPr>
          <w:rFonts w:ascii="Arial" w:eastAsia="Times New Roman" w:hAnsi="Arial" w:cs="Arial"/>
          <w:color w:val="000000"/>
          <w:sz w:val="18"/>
          <w:szCs w:val="18"/>
        </w:rPr>
        <w:t>drugostepene</w:t>
      </w:r>
      <w:proofErr w:type="gramEnd"/>
      <w:r w:rsidRPr="000572D5">
        <w:rPr>
          <w:rFonts w:ascii="Arial" w:eastAsia="Times New Roman" w:hAnsi="Arial" w:cs="Arial"/>
          <w:color w:val="000000"/>
          <w:sz w:val="18"/>
          <w:szCs w:val="18"/>
        </w:rPr>
        <w:t xml:space="preserve"> krivične predmete u postupku prema  maloljetnicima "Kžm" (Obrazac 51);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specijalnog odjeljenja, i to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u kojima postupa sudija za istragu "Kri-S" (Obrazac 25),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prvostepene</w:t>
      </w:r>
      <w:proofErr w:type="gramEnd"/>
      <w:r w:rsidRPr="000572D5">
        <w:rPr>
          <w:rFonts w:ascii="Arial" w:eastAsia="Times New Roman" w:hAnsi="Arial" w:cs="Arial"/>
          <w:color w:val="000000"/>
          <w:sz w:val="18"/>
          <w:szCs w:val="18"/>
        </w:rPr>
        <w:t xml:space="preserve"> krivične predmete "K-S" (Obrazac 27),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kontrole optužnice "Kvso" (Obrazac 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ostale</w:t>
      </w:r>
      <w:proofErr w:type="gramEnd"/>
      <w:r w:rsidRPr="000572D5">
        <w:rPr>
          <w:rFonts w:ascii="Arial" w:eastAsia="Times New Roman" w:hAnsi="Arial" w:cs="Arial"/>
          <w:color w:val="000000"/>
          <w:sz w:val="18"/>
          <w:szCs w:val="18"/>
        </w:rPr>
        <w:t xml:space="preserve"> predmete krivičnog vijeća van glavnog pretresa "Kv-S" (Obrazac 33);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građanske</w:t>
      </w:r>
      <w:proofErr w:type="gramEnd"/>
      <w:r w:rsidRPr="000572D5">
        <w:rPr>
          <w:rFonts w:ascii="Arial" w:eastAsia="Times New Roman" w:hAnsi="Arial" w:cs="Arial"/>
          <w:color w:val="000000"/>
          <w:sz w:val="18"/>
          <w:szCs w:val="18"/>
        </w:rPr>
        <w:t xml:space="preserve"> predmete, i to za: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drugostepene</w:t>
      </w:r>
      <w:proofErr w:type="gramEnd"/>
      <w:r w:rsidRPr="000572D5">
        <w:rPr>
          <w:rFonts w:ascii="Arial" w:eastAsia="Times New Roman" w:hAnsi="Arial" w:cs="Arial"/>
          <w:color w:val="000000"/>
          <w:sz w:val="18"/>
          <w:szCs w:val="18"/>
        </w:rPr>
        <w:t xml:space="preserve"> parnične predmete "Gž" (Obrazac 52),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građanske i vanparnične predmete "R" (Obrazac 49).</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48" w:name="str_95"/>
      <w:bookmarkEnd w:id="348"/>
      <w:r w:rsidRPr="000572D5">
        <w:rPr>
          <w:rFonts w:ascii="Arial" w:eastAsia="Times New Roman" w:hAnsi="Arial" w:cs="Arial"/>
          <w:b/>
          <w:bCs/>
          <w:i/>
          <w:iCs/>
          <w:color w:val="000000"/>
          <w:sz w:val="20"/>
          <w:szCs w:val="20"/>
        </w:rPr>
        <w:t>15. Upisnici Privrednog suda Crne Gore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49" w:name="clan_254"/>
      <w:bookmarkEnd w:id="349"/>
      <w:r w:rsidRPr="000572D5">
        <w:rPr>
          <w:rFonts w:ascii="Arial" w:eastAsia="Times New Roman" w:hAnsi="Arial" w:cs="Arial"/>
          <w:b/>
          <w:bCs/>
          <w:color w:val="000000"/>
          <w:sz w:val="20"/>
          <w:szCs w:val="20"/>
        </w:rPr>
        <w:t>Član 254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Privredni sud Crne Gore vodi upisnike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parnične</w:t>
      </w:r>
      <w:proofErr w:type="gramEnd"/>
      <w:r w:rsidRPr="000572D5">
        <w:rPr>
          <w:rFonts w:ascii="Arial" w:eastAsia="Times New Roman" w:hAnsi="Arial" w:cs="Arial"/>
          <w:color w:val="000000"/>
          <w:sz w:val="18"/>
          <w:szCs w:val="18"/>
        </w:rPr>
        <w:t xml:space="preserve"> predmete "P" (Obrazac 37),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sporove</w:t>
      </w:r>
      <w:proofErr w:type="gramEnd"/>
      <w:r w:rsidRPr="000572D5">
        <w:rPr>
          <w:rFonts w:ascii="Arial" w:eastAsia="Times New Roman" w:hAnsi="Arial" w:cs="Arial"/>
          <w:color w:val="000000"/>
          <w:sz w:val="18"/>
          <w:szCs w:val="18"/>
        </w:rPr>
        <w:t xml:space="preserve"> male vrijednosti "Mal" (Obrazac 38),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platne</w:t>
      </w:r>
      <w:proofErr w:type="gramEnd"/>
      <w:r w:rsidRPr="000572D5">
        <w:rPr>
          <w:rFonts w:ascii="Arial" w:eastAsia="Times New Roman" w:hAnsi="Arial" w:cs="Arial"/>
          <w:color w:val="000000"/>
          <w:sz w:val="18"/>
          <w:szCs w:val="18"/>
        </w:rPr>
        <w:t xml:space="preserve"> naloge "Pl" (Obrazac 39),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4)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izvršenja "I" (Obrazac 40),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prigovoru na rješenje o izvršenju "Ip" (Obrazac 41),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složene</w:t>
      </w:r>
      <w:proofErr w:type="gramEnd"/>
      <w:r w:rsidRPr="000572D5">
        <w:rPr>
          <w:rFonts w:ascii="Arial" w:eastAsia="Times New Roman" w:hAnsi="Arial" w:cs="Arial"/>
          <w:color w:val="000000"/>
          <w:sz w:val="18"/>
          <w:szCs w:val="18"/>
        </w:rPr>
        <w:t xml:space="preserve"> vanparnične predmete "Rs" (Obrazac 44),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pravne pomoći "Pom" i "Pom-I" (Obrazac 45),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građanske i vanparnične predmete "R" (Obrazac 49),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predmeti</w:t>
      </w:r>
      <w:proofErr w:type="gramEnd"/>
      <w:r w:rsidRPr="000572D5">
        <w:rPr>
          <w:rFonts w:ascii="Arial" w:eastAsia="Times New Roman" w:hAnsi="Arial" w:cs="Arial"/>
          <w:color w:val="000000"/>
          <w:sz w:val="18"/>
          <w:szCs w:val="18"/>
        </w:rPr>
        <w:t xml:space="preserve"> po predlogu za priznanje strane sudske i arbitražne odluke "Pso" (Obrazac 48),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upise brodova "R" (Ub) i upise vazduhoplova "R" (Uv) (Obrazac 53),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stečaja "St" (Obrazac 54),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12)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likvidacije "L" (Obrazac 55).</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50" w:name="str_96"/>
      <w:bookmarkEnd w:id="350"/>
      <w:r w:rsidRPr="000572D5">
        <w:rPr>
          <w:rFonts w:ascii="Arial" w:eastAsia="Times New Roman" w:hAnsi="Arial" w:cs="Arial"/>
          <w:b/>
          <w:bCs/>
          <w:i/>
          <w:iCs/>
          <w:color w:val="000000"/>
          <w:sz w:val="20"/>
          <w:szCs w:val="20"/>
        </w:rPr>
        <w:t>16. Upisnici Apelacionog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51" w:name="clan_255"/>
      <w:bookmarkEnd w:id="351"/>
      <w:r w:rsidRPr="000572D5">
        <w:rPr>
          <w:rFonts w:ascii="Arial" w:eastAsia="Times New Roman" w:hAnsi="Arial" w:cs="Arial"/>
          <w:b/>
          <w:bCs/>
          <w:color w:val="000000"/>
          <w:sz w:val="20"/>
          <w:szCs w:val="20"/>
        </w:rPr>
        <w:t>Član 255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Apelacioni sud vodi upisnike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krivične predmeta "Kr" (Obrazac 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drugostepene</w:t>
      </w:r>
      <w:proofErr w:type="gramEnd"/>
      <w:r w:rsidRPr="000572D5">
        <w:rPr>
          <w:rFonts w:ascii="Arial" w:eastAsia="Times New Roman" w:hAnsi="Arial" w:cs="Arial"/>
          <w:color w:val="000000"/>
          <w:sz w:val="18"/>
          <w:szCs w:val="18"/>
        </w:rPr>
        <w:t xml:space="preserve"> krivične predmete "Kž" (Obrazac 50),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drugostepene</w:t>
      </w:r>
      <w:proofErr w:type="gramEnd"/>
      <w:r w:rsidRPr="000572D5">
        <w:rPr>
          <w:rFonts w:ascii="Arial" w:eastAsia="Times New Roman" w:hAnsi="Arial" w:cs="Arial"/>
          <w:color w:val="000000"/>
          <w:sz w:val="18"/>
          <w:szCs w:val="18"/>
        </w:rPr>
        <w:t xml:space="preserve"> krivične predmete specijalnog odjeljenja "Kž-S" (Obrazac 50),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drugostepene</w:t>
      </w:r>
      <w:proofErr w:type="gramEnd"/>
      <w:r w:rsidRPr="000572D5">
        <w:rPr>
          <w:rFonts w:ascii="Arial" w:eastAsia="Times New Roman" w:hAnsi="Arial" w:cs="Arial"/>
          <w:color w:val="000000"/>
          <w:sz w:val="18"/>
          <w:szCs w:val="18"/>
        </w:rPr>
        <w:t xml:space="preserve"> krivične predmete u postupku prema maloljetnicima "Kžm" (Obrazac 51),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žalbi na rješenja vijeća iz člana 24 stav 7 Zakonika o krivičnom postupku "Kvž" (Obrazac 32),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žalbi na rješenja vijeća iz člana 24 stav 7 Zakonika o krivičnom postupku, u predmetima iz nadležnosti specijalnog odjeljenja "Kvsž" (Obrazac 32),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drugostepene</w:t>
      </w:r>
      <w:proofErr w:type="gramEnd"/>
      <w:r w:rsidRPr="000572D5">
        <w:rPr>
          <w:rFonts w:ascii="Arial" w:eastAsia="Times New Roman" w:hAnsi="Arial" w:cs="Arial"/>
          <w:color w:val="000000"/>
          <w:sz w:val="18"/>
          <w:szCs w:val="18"/>
        </w:rPr>
        <w:t xml:space="preserve"> parnične predmete u privrednim sporovima "Pž" (Obrazac 52),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građanske i vanparnične predmete "R" (Obrazac 49).</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52" w:name="str_97"/>
      <w:bookmarkEnd w:id="352"/>
      <w:r w:rsidRPr="000572D5">
        <w:rPr>
          <w:rFonts w:ascii="Arial" w:eastAsia="Times New Roman" w:hAnsi="Arial" w:cs="Arial"/>
          <w:b/>
          <w:bCs/>
          <w:i/>
          <w:iCs/>
          <w:color w:val="000000"/>
          <w:sz w:val="20"/>
          <w:szCs w:val="20"/>
        </w:rPr>
        <w:t>17. Upisnici Upravnog suda Crne Gore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53" w:name="clan_256"/>
      <w:bookmarkEnd w:id="353"/>
      <w:r w:rsidRPr="000572D5">
        <w:rPr>
          <w:rFonts w:ascii="Arial" w:eastAsia="Times New Roman" w:hAnsi="Arial" w:cs="Arial"/>
          <w:b/>
          <w:bCs/>
          <w:color w:val="000000"/>
          <w:sz w:val="20"/>
          <w:szCs w:val="20"/>
        </w:rPr>
        <w:t>Član 256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Upravni sud Crne Gore vodi upisnike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upravne</w:t>
      </w:r>
      <w:proofErr w:type="gramEnd"/>
      <w:r w:rsidRPr="000572D5">
        <w:rPr>
          <w:rFonts w:ascii="Arial" w:eastAsia="Times New Roman" w:hAnsi="Arial" w:cs="Arial"/>
          <w:color w:val="000000"/>
          <w:sz w:val="18"/>
          <w:szCs w:val="18"/>
        </w:rPr>
        <w:t xml:space="preserve"> sporove "U" (Obrazac 56),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upravne predmete "Ur" (Obrazac 57).</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54" w:name="str_98"/>
      <w:bookmarkEnd w:id="354"/>
      <w:r w:rsidRPr="000572D5">
        <w:rPr>
          <w:rFonts w:ascii="Arial" w:eastAsia="Times New Roman" w:hAnsi="Arial" w:cs="Arial"/>
          <w:b/>
          <w:bCs/>
          <w:i/>
          <w:iCs/>
          <w:color w:val="000000"/>
          <w:sz w:val="20"/>
          <w:szCs w:val="20"/>
        </w:rPr>
        <w:t>18. Upisnici Vrhovnog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55" w:name="clan_257"/>
      <w:bookmarkEnd w:id="355"/>
      <w:r w:rsidRPr="000572D5">
        <w:rPr>
          <w:rFonts w:ascii="Arial" w:eastAsia="Times New Roman" w:hAnsi="Arial" w:cs="Arial"/>
          <w:b/>
          <w:bCs/>
          <w:color w:val="000000"/>
          <w:sz w:val="20"/>
          <w:szCs w:val="20"/>
        </w:rPr>
        <w:t>Član 257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Vrhovni sud vodi upisnike za: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krivične predmete "Kr" (Obrazac 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građanske predmete "R" (Obrazac 49),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razne</w:t>
      </w:r>
      <w:proofErr w:type="gramEnd"/>
      <w:r w:rsidRPr="000572D5">
        <w:rPr>
          <w:rFonts w:ascii="Arial" w:eastAsia="Times New Roman" w:hAnsi="Arial" w:cs="Arial"/>
          <w:color w:val="000000"/>
          <w:sz w:val="18"/>
          <w:szCs w:val="18"/>
        </w:rPr>
        <w:t xml:space="preserve"> upravne predmete "Ur" (Obrazac 57),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zahtjeve</w:t>
      </w:r>
      <w:proofErr w:type="gramEnd"/>
      <w:r w:rsidRPr="000572D5">
        <w:rPr>
          <w:rFonts w:ascii="Arial" w:eastAsia="Times New Roman" w:hAnsi="Arial" w:cs="Arial"/>
          <w:color w:val="000000"/>
          <w:sz w:val="18"/>
          <w:szCs w:val="18"/>
        </w:rPr>
        <w:t xml:space="preserve"> za zaštitu zakonitosti u krivičnom postupku i protiv odluka suda za prekršaje "Kzz" (Obrazac 58),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zahtjeve</w:t>
      </w:r>
      <w:proofErr w:type="gramEnd"/>
      <w:r w:rsidRPr="000572D5">
        <w:rPr>
          <w:rFonts w:ascii="Arial" w:eastAsia="Times New Roman" w:hAnsi="Arial" w:cs="Arial"/>
          <w:color w:val="000000"/>
          <w:sz w:val="18"/>
          <w:szCs w:val="18"/>
        </w:rPr>
        <w:t xml:space="preserve"> za vanredno ublažavanje kazne "Kzu" (Obrazac 59),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trećestepene</w:t>
      </w:r>
      <w:proofErr w:type="gramEnd"/>
      <w:r w:rsidRPr="000572D5">
        <w:rPr>
          <w:rFonts w:ascii="Arial" w:eastAsia="Times New Roman" w:hAnsi="Arial" w:cs="Arial"/>
          <w:color w:val="000000"/>
          <w:sz w:val="18"/>
          <w:szCs w:val="18"/>
        </w:rPr>
        <w:t xml:space="preserve"> krivične predmete "Kž-I" i "Kžm- I" (Obrazac 60),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žalbe</w:t>
      </w:r>
      <w:proofErr w:type="gramEnd"/>
      <w:r w:rsidRPr="000572D5">
        <w:rPr>
          <w:rFonts w:ascii="Arial" w:eastAsia="Times New Roman" w:hAnsi="Arial" w:cs="Arial"/>
          <w:color w:val="000000"/>
          <w:sz w:val="18"/>
          <w:szCs w:val="18"/>
        </w:rPr>
        <w:t xml:space="preserve"> na odluke vrhovnog državnog tužioca po predlogu za podizanje zahtjeva za zaštitu zakonitosti "Kž II " (Obrazac 61),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predlogu za dozvolu revizije "P-rev" (Obrazac 62),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revizije u građanskim i privrednim sporovima "Rev" i "Rev-Ip" (Obrazac 63),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zahtjeve</w:t>
      </w:r>
      <w:proofErr w:type="gramEnd"/>
      <w:r w:rsidRPr="000572D5">
        <w:rPr>
          <w:rFonts w:ascii="Arial" w:eastAsia="Times New Roman" w:hAnsi="Arial" w:cs="Arial"/>
          <w:color w:val="000000"/>
          <w:sz w:val="18"/>
          <w:szCs w:val="18"/>
        </w:rPr>
        <w:t xml:space="preserve"> za zaštitu zakonitosti u parničnom postupku "Gzz" (Obrazac 64),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11) </w:t>
      </w:r>
      <w:proofErr w:type="gramStart"/>
      <w:r w:rsidRPr="000572D5">
        <w:rPr>
          <w:rFonts w:ascii="Arial" w:eastAsia="Times New Roman" w:hAnsi="Arial" w:cs="Arial"/>
          <w:color w:val="000000"/>
          <w:sz w:val="18"/>
          <w:szCs w:val="18"/>
        </w:rPr>
        <w:t>zahtjeve</w:t>
      </w:r>
      <w:proofErr w:type="gramEnd"/>
      <w:r w:rsidRPr="000572D5">
        <w:rPr>
          <w:rFonts w:ascii="Arial" w:eastAsia="Times New Roman" w:hAnsi="Arial" w:cs="Arial"/>
          <w:color w:val="000000"/>
          <w:sz w:val="18"/>
          <w:szCs w:val="18"/>
        </w:rPr>
        <w:t xml:space="preserve"> za zaštitu zakonitosti u privrednim sporovima "Pzz" (Obrazac 64),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12) </w:t>
      </w:r>
      <w:proofErr w:type="gramStart"/>
      <w:r w:rsidRPr="000572D5">
        <w:rPr>
          <w:rFonts w:ascii="Arial" w:eastAsia="Times New Roman" w:hAnsi="Arial" w:cs="Arial"/>
          <w:color w:val="000000"/>
          <w:sz w:val="18"/>
          <w:szCs w:val="18"/>
        </w:rPr>
        <w:t>zahtjeve</w:t>
      </w:r>
      <w:proofErr w:type="gramEnd"/>
      <w:r w:rsidRPr="000572D5">
        <w:rPr>
          <w:rFonts w:ascii="Arial" w:eastAsia="Times New Roman" w:hAnsi="Arial" w:cs="Arial"/>
          <w:color w:val="000000"/>
          <w:sz w:val="18"/>
          <w:szCs w:val="18"/>
        </w:rPr>
        <w:t xml:space="preserve"> za vanredno preispitivanje sudske odluke u upravnom sporu "Uvp" (Obrazac 65),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13)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tužbama za pravično zadovoljenje "Tpz" (Obrazac 66),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14) </w:t>
      </w:r>
      <w:proofErr w:type="gramStart"/>
      <w:r w:rsidRPr="000572D5">
        <w:rPr>
          <w:rFonts w:ascii="Arial" w:eastAsia="Times New Roman" w:hAnsi="Arial" w:cs="Arial"/>
          <w:color w:val="000000"/>
          <w:sz w:val="18"/>
          <w:szCs w:val="18"/>
        </w:rPr>
        <w:t>predmete</w:t>
      </w:r>
      <w:proofErr w:type="gramEnd"/>
      <w:r w:rsidRPr="000572D5">
        <w:rPr>
          <w:rFonts w:ascii="Arial" w:eastAsia="Times New Roman" w:hAnsi="Arial" w:cs="Arial"/>
          <w:color w:val="000000"/>
          <w:sz w:val="18"/>
          <w:szCs w:val="18"/>
        </w:rPr>
        <w:t xml:space="preserve"> po žalbama na odluke o disciplinskoj odgovornosti sudija i državnih tužilaca "Dž" (Obrazac 68).</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56" w:name="str_99"/>
      <w:bookmarkEnd w:id="356"/>
      <w:r w:rsidRPr="000572D5">
        <w:rPr>
          <w:rFonts w:ascii="Arial" w:eastAsia="Times New Roman" w:hAnsi="Arial" w:cs="Arial"/>
          <w:b/>
          <w:bCs/>
          <w:i/>
          <w:iCs/>
          <w:color w:val="000000"/>
          <w:sz w:val="20"/>
          <w:szCs w:val="20"/>
        </w:rPr>
        <w:lastRenderedPageBreak/>
        <w:t>19. Upisnici u prekršajnim predmetima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57" w:name="clan_258"/>
      <w:bookmarkEnd w:id="357"/>
      <w:r w:rsidRPr="000572D5">
        <w:rPr>
          <w:rFonts w:ascii="Arial" w:eastAsia="Times New Roman" w:hAnsi="Arial" w:cs="Arial"/>
          <w:b/>
          <w:bCs/>
          <w:color w:val="000000"/>
          <w:sz w:val="20"/>
          <w:szCs w:val="20"/>
        </w:rPr>
        <w:t>Član 258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U upisnik predmeta o prekršajnom postupku "PP" upisuje se pismeno kojim se zahtijeva pokretanje prekršajnog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za predmete pravne pomoći "Pom" upisuju se zamolnice drugih organa za ispitivanje okrivljenog, saslušavanje svjedoka, vještaka i slično.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predmeta o izvršenju prekršajnih sankcija upisuju se i zahtjevi drugih organa kojim se traži izvršenje kazne, zaštitnih mjera i vaspitnih mjera, izrečenih u prekršajnom postupku kao i troškovi prekršajnog postupka ako kažnjeno lice nije bez poziva platilo izrečenu novčanu kaznu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troškove postupka, kao i zahtjev za izvršenje drugih organa za sprovođenje prekršajnog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opšti upisnik upisuju se pismena koja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poslove uprave (zahtjevi za izuzeće sudija za prekršaje, pritužbe na rad organa za prekršaje, izvještaji, pojedinačna akta o pravima službenika, raspisi, nabavke i slično).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upisnike za drugostepeno rješavanje upisuju se predmeti po kojima Viši sud za prekršaje Crne Gore rješava u drugom stepenu.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58" w:name="str_100"/>
      <w:bookmarkEnd w:id="358"/>
      <w:r w:rsidRPr="000572D5">
        <w:rPr>
          <w:rFonts w:ascii="Arial" w:eastAsia="Times New Roman" w:hAnsi="Arial" w:cs="Arial"/>
          <w:b/>
          <w:bCs/>
          <w:i/>
          <w:iCs/>
          <w:color w:val="000000"/>
          <w:sz w:val="20"/>
          <w:szCs w:val="20"/>
        </w:rPr>
        <w:t>20. Upisnici u krivičnim predmetima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59" w:name="clan_259"/>
      <w:bookmarkEnd w:id="359"/>
      <w:r w:rsidRPr="000572D5">
        <w:rPr>
          <w:rFonts w:ascii="Arial" w:eastAsia="Times New Roman" w:hAnsi="Arial" w:cs="Arial"/>
          <w:b/>
          <w:bCs/>
          <w:color w:val="000000"/>
          <w:sz w:val="20"/>
          <w:szCs w:val="20"/>
        </w:rPr>
        <w:t>Član 259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"Kri" upisuju se krivični predmeti u kojima postupa sudija za istragu.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"Kri-S" upisuju se predmeti organizovanog kriminala, korupcije, terorizma i ratnih zločina u kojima postupa sudija za istragu.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0" w:name="clan_260"/>
      <w:bookmarkEnd w:id="360"/>
      <w:r w:rsidRPr="000572D5">
        <w:rPr>
          <w:rFonts w:ascii="Arial" w:eastAsia="Times New Roman" w:hAnsi="Arial" w:cs="Arial"/>
          <w:b/>
          <w:bCs/>
          <w:color w:val="000000"/>
          <w:sz w:val="20"/>
          <w:szCs w:val="20"/>
        </w:rPr>
        <w:t>Član 260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 upisuju se krivični predmeti u kojima sude osnovni i viši sudovi u prvom stepenu po krivici punoljetnih lica.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"K-S" upisuju se predmeti specijalnog odjeljenja u prvom stepenu.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 i "K-S" upisuju se i predmeti po sporazumu o priznanju krivice.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1" w:name="clan_261"/>
      <w:bookmarkEnd w:id="361"/>
      <w:r w:rsidRPr="000572D5">
        <w:rPr>
          <w:rFonts w:ascii="Arial" w:eastAsia="Times New Roman" w:hAnsi="Arial" w:cs="Arial"/>
          <w:b/>
          <w:bCs/>
          <w:color w:val="000000"/>
          <w:sz w:val="20"/>
          <w:szCs w:val="20"/>
        </w:rPr>
        <w:t>Član 261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"Kr" upisuju se svi podnesci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krivični postupak, a koji se ne upisuju u druge upisnike.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2" w:name="clan_262"/>
      <w:bookmarkEnd w:id="362"/>
      <w:r w:rsidRPr="000572D5">
        <w:rPr>
          <w:rFonts w:ascii="Arial" w:eastAsia="Times New Roman" w:hAnsi="Arial" w:cs="Arial"/>
          <w:b/>
          <w:bCs/>
          <w:color w:val="000000"/>
          <w:sz w:val="20"/>
          <w:szCs w:val="20"/>
        </w:rPr>
        <w:t>Član 262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"Kim" upisuju se predmeti u kojima postupa sudija za maloljetnike u izviđaju i pripremnom postupku prema maloljetnicima.   </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3" w:name="clan_263"/>
      <w:bookmarkEnd w:id="363"/>
      <w:r w:rsidRPr="000572D5">
        <w:rPr>
          <w:rFonts w:ascii="Arial" w:eastAsia="Times New Roman" w:hAnsi="Arial" w:cs="Arial"/>
          <w:b/>
          <w:bCs/>
          <w:color w:val="000000"/>
          <w:sz w:val="20"/>
          <w:szCs w:val="20"/>
        </w:rPr>
        <w:t>Član 263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"Km" upisuju se krivični predmeti po kojima osnovni i viši sudovi vode postupak prema maloljetnicima.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4" w:name="clan_264"/>
      <w:bookmarkEnd w:id="364"/>
      <w:r w:rsidRPr="000572D5">
        <w:rPr>
          <w:rFonts w:ascii="Arial" w:eastAsia="Times New Roman" w:hAnsi="Arial" w:cs="Arial"/>
          <w:b/>
          <w:bCs/>
          <w:color w:val="000000"/>
          <w:sz w:val="20"/>
          <w:szCs w:val="20"/>
        </w:rPr>
        <w:t>Član 264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"Kma" upisuju se podnesci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krivični postupak prema maloljetnicima, a koji se ne upisuju u upisnik "Kim" i "Km".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5" w:name="clan_265"/>
      <w:bookmarkEnd w:id="365"/>
      <w:r w:rsidRPr="000572D5">
        <w:rPr>
          <w:rFonts w:ascii="Arial" w:eastAsia="Times New Roman" w:hAnsi="Arial" w:cs="Arial"/>
          <w:b/>
          <w:bCs/>
          <w:color w:val="000000"/>
          <w:sz w:val="20"/>
          <w:szCs w:val="20"/>
        </w:rPr>
        <w:t>Član 265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"Iks" upisuju se predmeti lica osuđenih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kaznu zatvora koja se sa slobode pozivaju na izdržavanje kazne ili koja se iz pritvora upućuju na izdržavanje kazne.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iz stava 1 ovog člana upisuju se i molbe osuđenih lica i maloljetnika za uslovni otpust.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"Iks" osnovni sudovi upisuju predmete izvršavanja kazne rada u javnom interesu izrečene punoljetnim licima.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6" w:name="clan_266"/>
      <w:bookmarkEnd w:id="366"/>
      <w:r w:rsidRPr="000572D5">
        <w:rPr>
          <w:rFonts w:ascii="Arial" w:eastAsia="Times New Roman" w:hAnsi="Arial" w:cs="Arial"/>
          <w:b/>
          <w:bCs/>
          <w:color w:val="000000"/>
          <w:sz w:val="20"/>
          <w:szCs w:val="20"/>
        </w:rPr>
        <w:t>Član 266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"Kvo" upisuju se predmeti u kojima povodom kontrole optužnice odlučuje vijeće.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U upisnik "Kv" upisuju se svi ostali predmeti u kojima rješava vijeće van glavnog pretresa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primjer: sporazum o priznanju krivice) ukoliko se ne upisuju u upisnik "Kž", "Kp" ili "Kvo".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"Kvso" upisuju se predmeti organizovanog kriminala, korupcije, terorizma i ratnih zločina u kojima povodom kontrole optužnice odlučuje vijeće.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"Kvs" upisuju se svi ostali predmeti organizovanog kriminala, korupcije, terorizma i ratnih zločina u kojima rješava vijeće van glavnog pretresa, ukoliko se ne upisuju u upisnik "Kžs"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"Kvso".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"Ku" upisuju se zahtjevi za izdavanje uvjerenja o vođenju krivičnog postupka i izdata uvjerenja.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7" w:name="clan_267"/>
      <w:bookmarkEnd w:id="367"/>
      <w:r w:rsidRPr="000572D5">
        <w:rPr>
          <w:rFonts w:ascii="Arial" w:eastAsia="Times New Roman" w:hAnsi="Arial" w:cs="Arial"/>
          <w:b/>
          <w:bCs/>
          <w:color w:val="000000"/>
          <w:sz w:val="20"/>
          <w:szCs w:val="20"/>
        </w:rPr>
        <w:t>Član 267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"Kž" upisuju se krivični predmeti u kojima se po žalbi rješava u drugostepenom postupku.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"Kž-S" upisuju se predmeti organizovanog kriminala, korupcije, terorizma i ratnih zločina u kojima se po žalbi rješava u drugostepenom postupku.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8" w:name="clan_268"/>
      <w:bookmarkEnd w:id="368"/>
      <w:r w:rsidRPr="000572D5">
        <w:rPr>
          <w:rFonts w:ascii="Arial" w:eastAsia="Times New Roman" w:hAnsi="Arial" w:cs="Arial"/>
          <w:b/>
          <w:bCs/>
          <w:color w:val="000000"/>
          <w:sz w:val="20"/>
          <w:szCs w:val="20"/>
        </w:rPr>
        <w:t>Član 268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"Kvž" upisuju se krivični predmeti u kojima se rješava po žalbi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rješenja vijeća iz člana 24 stav 7 Zakonika o krivičnom postupku.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"Kvsž" upisuju se krivični predmeti organizovanog kriminala, korupcije, terorizma i ratnih zločina u kojima se rješava po žalbi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rješenje vijeća iz člana 24 stav 7 Zakonika o krivičnom postupku.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69" w:name="clan_269"/>
      <w:bookmarkEnd w:id="369"/>
      <w:r w:rsidRPr="000572D5">
        <w:rPr>
          <w:rFonts w:ascii="Arial" w:eastAsia="Times New Roman" w:hAnsi="Arial" w:cs="Arial"/>
          <w:b/>
          <w:bCs/>
          <w:color w:val="000000"/>
          <w:sz w:val="20"/>
          <w:szCs w:val="20"/>
        </w:rPr>
        <w:t>Član 269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"Kž-I" i "Kžm- </w:t>
      </w:r>
      <w:proofErr w:type="gramStart"/>
      <w:r w:rsidRPr="000572D5">
        <w:rPr>
          <w:rFonts w:ascii="Arial" w:eastAsia="Times New Roman" w:hAnsi="Arial" w:cs="Arial"/>
          <w:color w:val="000000"/>
          <w:sz w:val="18"/>
          <w:szCs w:val="18"/>
        </w:rPr>
        <w:t>I "</w:t>
      </w:r>
      <w:proofErr w:type="gramEnd"/>
      <w:r w:rsidRPr="000572D5">
        <w:rPr>
          <w:rFonts w:ascii="Arial" w:eastAsia="Times New Roman" w:hAnsi="Arial" w:cs="Arial"/>
          <w:color w:val="000000"/>
          <w:sz w:val="18"/>
          <w:szCs w:val="18"/>
        </w:rPr>
        <w:t xml:space="preserve"> upisuju se trećestepeni krivični predmeti.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0" w:name="clan_270"/>
      <w:bookmarkEnd w:id="370"/>
      <w:r w:rsidRPr="000572D5">
        <w:rPr>
          <w:rFonts w:ascii="Arial" w:eastAsia="Times New Roman" w:hAnsi="Arial" w:cs="Arial"/>
          <w:b/>
          <w:bCs/>
          <w:color w:val="000000"/>
          <w:sz w:val="20"/>
          <w:szCs w:val="20"/>
        </w:rPr>
        <w:t>Član 270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"Kžm" upisuju se krivični predmeti maloljetnika u kojima se po žalbi rješava u drugostepenom postupku.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1" w:name="clan_271"/>
      <w:bookmarkEnd w:id="371"/>
      <w:r w:rsidRPr="000572D5">
        <w:rPr>
          <w:rFonts w:ascii="Arial" w:eastAsia="Times New Roman" w:hAnsi="Arial" w:cs="Arial"/>
          <w:b/>
          <w:bCs/>
          <w:color w:val="000000"/>
          <w:sz w:val="20"/>
          <w:szCs w:val="20"/>
        </w:rPr>
        <w:t>Član 271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"Kp" upisuju se molbe za pomilovanje osuđenih lica.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2" w:name="clan_272____"/>
      <w:bookmarkEnd w:id="372"/>
      <w:r w:rsidRPr="000572D5">
        <w:rPr>
          <w:rFonts w:ascii="Arial" w:eastAsia="Times New Roman" w:hAnsi="Arial" w:cs="Arial"/>
          <w:b/>
          <w:bCs/>
          <w:color w:val="000000"/>
          <w:sz w:val="20"/>
          <w:szCs w:val="20"/>
        </w:rPr>
        <w:t>Član 272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"Kzu" upisuju se zahtjevi za vanredno ublažavanje kazne.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3" w:name="clan_273"/>
      <w:bookmarkEnd w:id="373"/>
      <w:r w:rsidRPr="000572D5">
        <w:rPr>
          <w:rFonts w:ascii="Arial" w:eastAsia="Times New Roman" w:hAnsi="Arial" w:cs="Arial"/>
          <w:b/>
          <w:bCs/>
          <w:color w:val="000000"/>
          <w:sz w:val="20"/>
          <w:szCs w:val="20"/>
        </w:rPr>
        <w:t>Član 273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"Kzz" upisuju se zahtjevi za zaštitu zakonitosti u krivičnom postupku.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4" w:name="clan_274"/>
      <w:bookmarkEnd w:id="374"/>
      <w:r w:rsidRPr="000572D5">
        <w:rPr>
          <w:rFonts w:ascii="Arial" w:eastAsia="Times New Roman" w:hAnsi="Arial" w:cs="Arial"/>
          <w:b/>
          <w:bCs/>
          <w:color w:val="000000"/>
          <w:sz w:val="20"/>
          <w:szCs w:val="20"/>
        </w:rPr>
        <w:t>Član 274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"Ku" upisuju se zahtjevi stranaka za izdavanje uvjerenja o tome da li se protiv njih vodi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ne vodi krivični postupak.</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75" w:name="str_101"/>
      <w:bookmarkEnd w:id="375"/>
      <w:r w:rsidRPr="000572D5">
        <w:rPr>
          <w:rFonts w:ascii="Arial" w:eastAsia="Times New Roman" w:hAnsi="Arial" w:cs="Arial"/>
          <w:b/>
          <w:bCs/>
          <w:i/>
          <w:iCs/>
          <w:color w:val="000000"/>
          <w:sz w:val="20"/>
          <w:szCs w:val="20"/>
        </w:rPr>
        <w:t>21. Upisnici u građanskim predmetima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6" w:name="clan_275"/>
      <w:bookmarkEnd w:id="376"/>
      <w:r w:rsidRPr="000572D5">
        <w:rPr>
          <w:rFonts w:ascii="Arial" w:eastAsia="Times New Roman" w:hAnsi="Arial" w:cs="Arial"/>
          <w:b/>
          <w:bCs/>
          <w:color w:val="000000"/>
          <w:sz w:val="20"/>
          <w:szCs w:val="20"/>
        </w:rPr>
        <w:t>Član 275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"P" upisuju se tužbe u parničnim predmetima.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iz stava 1 ovog člana privredni sudovi upisuju tužbe u privrednim, odnosno pomorskim sporovima.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7" w:name="clan_276"/>
      <w:bookmarkEnd w:id="377"/>
      <w:r w:rsidRPr="000572D5">
        <w:rPr>
          <w:rFonts w:ascii="Arial" w:eastAsia="Times New Roman" w:hAnsi="Arial" w:cs="Arial"/>
          <w:b/>
          <w:bCs/>
          <w:color w:val="000000"/>
          <w:sz w:val="20"/>
          <w:szCs w:val="20"/>
        </w:rPr>
        <w:t>Član 276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"Mal" upisuju se predmeti male vrijednosti.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8" w:name="clan_277"/>
      <w:bookmarkEnd w:id="378"/>
      <w:r w:rsidRPr="000572D5">
        <w:rPr>
          <w:rFonts w:ascii="Arial" w:eastAsia="Times New Roman" w:hAnsi="Arial" w:cs="Arial"/>
          <w:b/>
          <w:bCs/>
          <w:color w:val="000000"/>
          <w:sz w:val="20"/>
          <w:szCs w:val="20"/>
        </w:rPr>
        <w:t>Član 277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Upisnik "Gž" vode sudovi koji rješavaju u drugom stepenu protiv odluka donijetih u parničnim, ostavinskim, vanparničnim i izvršnim predmetima.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79" w:name="clan_278"/>
      <w:bookmarkEnd w:id="379"/>
      <w:r w:rsidRPr="000572D5">
        <w:rPr>
          <w:rFonts w:ascii="Arial" w:eastAsia="Times New Roman" w:hAnsi="Arial" w:cs="Arial"/>
          <w:b/>
          <w:bCs/>
          <w:color w:val="000000"/>
          <w:sz w:val="20"/>
          <w:szCs w:val="20"/>
        </w:rPr>
        <w:lastRenderedPageBreak/>
        <w:t>Član 278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"Rev" upisuju se predmeti u kojima po reviziji odlučuje Vrhovni sud.</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0" w:name="clan_279"/>
      <w:bookmarkEnd w:id="380"/>
      <w:r w:rsidRPr="000572D5">
        <w:rPr>
          <w:rFonts w:ascii="Arial" w:eastAsia="Times New Roman" w:hAnsi="Arial" w:cs="Arial"/>
          <w:b/>
          <w:bCs/>
          <w:color w:val="000000"/>
          <w:sz w:val="20"/>
          <w:szCs w:val="20"/>
        </w:rPr>
        <w:t>Član 279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"Gzz" upisuju se zahtjevi za zaštitu zakonitosti u parničnom postupku.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1" w:name="clan_280"/>
      <w:bookmarkEnd w:id="381"/>
      <w:r w:rsidRPr="000572D5">
        <w:rPr>
          <w:rFonts w:ascii="Arial" w:eastAsia="Times New Roman" w:hAnsi="Arial" w:cs="Arial"/>
          <w:b/>
          <w:bCs/>
          <w:color w:val="000000"/>
          <w:sz w:val="20"/>
          <w:szCs w:val="20"/>
        </w:rPr>
        <w:t>Član 280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"I" upisuju se predmeti izvršenja kod osnovnih i Privrednog suda Crne Gore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izvršne isprave i predmeti po predlozima za obezbjeđenje potraživanja prije pokretanja parnice.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2" w:name="clan_281"/>
      <w:bookmarkEnd w:id="382"/>
      <w:r w:rsidRPr="000572D5">
        <w:rPr>
          <w:rFonts w:ascii="Arial" w:eastAsia="Times New Roman" w:hAnsi="Arial" w:cs="Arial"/>
          <w:b/>
          <w:bCs/>
          <w:color w:val="000000"/>
          <w:sz w:val="20"/>
          <w:szCs w:val="20"/>
        </w:rPr>
        <w:t>Član 281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"Ip" upisuju se kod osnovnih sudova i privrednog suda predmeti po prigovoru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rješenja donijeta u skladu sa Zakonom o izvršenju i obezbjeđenju.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3" w:name="clan_282"/>
      <w:bookmarkEnd w:id="383"/>
      <w:r w:rsidRPr="000572D5">
        <w:rPr>
          <w:rFonts w:ascii="Arial" w:eastAsia="Times New Roman" w:hAnsi="Arial" w:cs="Arial"/>
          <w:b/>
          <w:bCs/>
          <w:color w:val="000000"/>
          <w:sz w:val="20"/>
          <w:szCs w:val="20"/>
        </w:rPr>
        <w:t>Član 282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"0" upisuju se pismena ostavinskog postupka.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4" w:name="clan_283"/>
      <w:bookmarkEnd w:id="384"/>
      <w:r w:rsidRPr="000572D5">
        <w:rPr>
          <w:rFonts w:ascii="Arial" w:eastAsia="Times New Roman" w:hAnsi="Arial" w:cs="Arial"/>
          <w:b/>
          <w:bCs/>
          <w:color w:val="000000"/>
          <w:sz w:val="20"/>
          <w:szCs w:val="20"/>
        </w:rPr>
        <w:t>Član 283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Upisnik "Rs" vode osnovni i Privredni sud Crne Gore.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"Rs" osnovni sudovi upisuju složene vanparnične predmete (uređenje porodičnih odnosa između roditelja i djece, proglašenje nestalog lica za umrlo i dokazivanje smrti, oduzimanje i vraćanje poslovne sposobnosti, određivanje naknade za eksproprisanu imovinu, smještaj i liječenje u psihijatrijskoj odnosno zdravstvenoj ustanovi, uređenje upravljanja i korišćenja zajedničke stvari, dioba zajedničke stvari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imovine i uređenje međa),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Privredni sud Crne Gore u upisnik "Rs" upisuje složene vanparnične predmete u kojima se održava ročište (poravnanje, priznanje stranih sudskih odluka, obezbjeđenje dokaza i dr.).</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5" w:name="clan_284"/>
      <w:bookmarkEnd w:id="385"/>
      <w:r w:rsidRPr="000572D5">
        <w:rPr>
          <w:rFonts w:ascii="Arial" w:eastAsia="Times New Roman" w:hAnsi="Arial" w:cs="Arial"/>
          <w:b/>
          <w:bCs/>
          <w:color w:val="000000"/>
          <w:sz w:val="20"/>
          <w:szCs w:val="20"/>
        </w:rPr>
        <w:t>Član 284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"R" upisuju se svi predmeti koji se ne upisuju u druge upisnike.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6" w:name="clan_285"/>
      <w:bookmarkEnd w:id="386"/>
      <w:r w:rsidRPr="000572D5">
        <w:rPr>
          <w:rFonts w:ascii="Arial" w:eastAsia="Times New Roman" w:hAnsi="Arial" w:cs="Arial"/>
          <w:b/>
          <w:bCs/>
          <w:color w:val="000000"/>
          <w:sz w:val="20"/>
          <w:szCs w:val="20"/>
        </w:rPr>
        <w:t>Član 285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za upise brodova "R" (Ub) upisuju se predmeti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brodove i plovidbu na moru i unutrašnjim vodama, kao i sporove na koje se primjenjuje plovidbeno pravo, osim sporova o prevozu putnika.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za upise vazduhoplova "R" (</w:t>
      </w:r>
      <w:proofErr w:type="gramStart"/>
      <w:r w:rsidRPr="000572D5">
        <w:rPr>
          <w:rFonts w:ascii="Arial" w:eastAsia="Times New Roman" w:hAnsi="Arial" w:cs="Arial"/>
          <w:color w:val="000000"/>
          <w:sz w:val="18"/>
          <w:szCs w:val="18"/>
        </w:rPr>
        <w:t>Uv</w:t>
      </w:r>
      <w:proofErr w:type="gramEnd"/>
      <w:r w:rsidRPr="000572D5">
        <w:rPr>
          <w:rFonts w:ascii="Arial" w:eastAsia="Times New Roman" w:hAnsi="Arial" w:cs="Arial"/>
          <w:color w:val="000000"/>
          <w:sz w:val="18"/>
          <w:szCs w:val="18"/>
        </w:rPr>
        <w:t>) upisuju se predmeti koji se odnose na vazduhoplove i u kojima se primjenjuje vazduhoplovno pravo, osim sporova o prevozu putnika.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7" w:name="clan_286"/>
      <w:bookmarkEnd w:id="387"/>
      <w:r w:rsidRPr="000572D5">
        <w:rPr>
          <w:rFonts w:ascii="Arial" w:eastAsia="Times New Roman" w:hAnsi="Arial" w:cs="Arial"/>
          <w:b/>
          <w:bCs/>
          <w:color w:val="000000"/>
          <w:sz w:val="20"/>
          <w:szCs w:val="20"/>
        </w:rPr>
        <w:t>Član 286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osnovni sudovi i Privredni sud Crne Gore imaju veći obim poslova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pružanjem pravne pomoći, vode upisnik "Pom".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8" w:name="clan_287"/>
      <w:bookmarkEnd w:id="388"/>
      <w:r w:rsidRPr="000572D5">
        <w:rPr>
          <w:rFonts w:ascii="Arial" w:eastAsia="Times New Roman" w:hAnsi="Arial" w:cs="Arial"/>
          <w:b/>
          <w:bCs/>
          <w:color w:val="000000"/>
          <w:sz w:val="20"/>
          <w:szCs w:val="20"/>
        </w:rPr>
        <w:t>Član 287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"Os" upisuju se predmeti zadržavanja lica u zdravstvenoj ustanovi.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Osnovni sud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čijem području postoji zdravstvena ustanova za psihijatrijsko liječenje i čuvanje vodi upisnik za predmete zadržavanja lica u zdravstvenoj ustanovi "Os".</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89" w:name="clan_288"/>
      <w:bookmarkEnd w:id="389"/>
      <w:r w:rsidRPr="000572D5">
        <w:rPr>
          <w:rFonts w:ascii="Arial" w:eastAsia="Times New Roman" w:hAnsi="Arial" w:cs="Arial"/>
          <w:b/>
          <w:bCs/>
          <w:color w:val="000000"/>
          <w:sz w:val="20"/>
          <w:szCs w:val="20"/>
        </w:rPr>
        <w:t>Član 288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"Psp" upisuju se zahtjevi za priznanje strane sudske, odnosno arbitražne odluke, kao i prigovori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rješenja o priznanju strane sudske, odnosno arbitražne odluke i odluke po prigovoru.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90" w:name="str_102"/>
      <w:bookmarkEnd w:id="390"/>
      <w:r w:rsidRPr="000572D5">
        <w:rPr>
          <w:rFonts w:ascii="Arial" w:eastAsia="Times New Roman" w:hAnsi="Arial" w:cs="Arial"/>
          <w:b/>
          <w:bCs/>
          <w:i/>
          <w:iCs/>
          <w:color w:val="000000"/>
          <w:sz w:val="20"/>
          <w:szCs w:val="20"/>
        </w:rPr>
        <w:t>22. Upisnici u predmetima upravno-sudske zaštite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1" w:name="clan_289"/>
      <w:bookmarkEnd w:id="391"/>
      <w:r w:rsidRPr="000572D5">
        <w:rPr>
          <w:rFonts w:ascii="Arial" w:eastAsia="Times New Roman" w:hAnsi="Arial" w:cs="Arial"/>
          <w:b/>
          <w:bCs/>
          <w:color w:val="000000"/>
          <w:sz w:val="20"/>
          <w:szCs w:val="20"/>
        </w:rPr>
        <w:t>Član 289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U upisnik "U" upisuju se predmeti upravnih sporova, a u upisnik "Ur" razni upravni predmeti.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2" w:name="clan_290"/>
      <w:bookmarkEnd w:id="392"/>
      <w:r w:rsidRPr="000572D5">
        <w:rPr>
          <w:rFonts w:ascii="Arial" w:eastAsia="Times New Roman" w:hAnsi="Arial" w:cs="Arial"/>
          <w:b/>
          <w:bCs/>
          <w:color w:val="000000"/>
          <w:sz w:val="20"/>
          <w:szCs w:val="20"/>
        </w:rPr>
        <w:t>Član 290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Upisnik "Uvp" vodi Vrhovni sud i u njemu se upisuju zahtjevi za vanredno preispitivanje sudske odluke u upravnom sporu.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93" w:name="str_103"/>
      <w:bookmarkEnd w:id="393"/>
      <w:r w:rsidRPr="000572D5">
        <w:rPr>
          <w:rFonts w:ascii="Arial" w:eastAsia="Times New Roman" w:hAnsi="Arial" w:cs="Arial"/>
          <w:b/>
          <w:bCs/>
          <w:i/>
          <w:iCs/>
          <w:color w:val="000000"/>
          <w:sz w:val="20"/>
          <w:szCs w:val="20"/>
        </w:rPr>
        <w:t>23. Upisnici u predmetima međunarodne pravne pomoći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4" w:name="clan_291"/>
      <w:bookmarkEnd w:id="394"/>
      <w:r w:rsidRPr="000572D5">
        <w:rPr>
          <w:rFonts w:ascii="Arial" w:eastAsia="Times New Roman" w:hAnsi="Arial" w:cs="Arial"/>
          <w:b/>
          <w:bCs/>
          <w:color w:val="000000"/>
          <w:sz w:val="20"/>
          <w:szCs w:val="20"/>
        </w:rPr>
        <w:t>Član 291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"Pom-I" upisuju se zamolnice stranih sudova i dragih organa za dostavljanje pismena u inostranstvu i pružanje druge pravne pomoći.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5" w:name="clan_292"/>
      <w:bookmarkEnd w:id="395"/>
      <w:r w:rsidRPr="000572D5">
        <w:rPr>
          <w:rFonts w:ascii="Arial" w:eastAsia="Times New Roman" w:hAnsi="Arial" w:cs="Arial"/>
          <w:b/>
          <w:bCs/>
          <w:color w:val="000000"/>
          <w:sz w:val="20"/>
          <w:szCs w:val="20"/>
        </w:rPr>
        <w:t>Član 292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"Ov-i" upisuju se ovjere isprava namijenjenih za upotrebu u inostranstvu.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6" w:name="clan_293"/>
      <w:bookmarkEnd w:id="396"/>
      <w:r w:rsidRPr="000572D5">
        <w:rPr>
          <w:rFonts w:ascii="Arial" w:eastAsia="Times New Roman" w:hAnsi="Arial" w:cs="Arial"/>
          <w:b/>
          <w:bCs/>
          <w:color w:val="000000"/>
          <w:sz w:val="20"/>
          <w:szCs w:val="20"/>
        </w:rPr>
        <w:t>Član 293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"Ovx" upisuju se ovjerene isprave u smislu Konvencije o ukidanju potrebe legalizacije stranih javnih isprava.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397" w:name="str_104"/>
      <w:bookmarkEnd w:id="397"/>
      <w:r w:rsidRPr="000572D5">
        <w:rPr>
          <w:rFonts w:ascii="Arial" w:eastAsia="Times New Roman" w:hAnsi="Arial" w:cs="Arial"/>
          <w:b/>
          <w:bCs/>
          <w:i/>
          <w:iCs/>
          <w:color w:val="000000"/>
          <w:sz w:val="20"/>
          <w:szCs w:val="20"/>
        </w:rPr>
        <w:t>24. Upisnici u ostalim predmetima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8" w:name="clan_294"/>
      <w:bookmarkEnd w:id="398"/>
      <w:r w:rsidRPr="000572D5">
        <w:rPr>
          <w:rFonts w:ascii="Arial" w:eastAsia="Times New Roman" w:hAnsi="Arial" w:cs="Arial"/>
          <w:b/>
          <w:bCs/>
          <w:color w:val="000000"/>
          <w:sz w:val="20"/>
          <w:szCs w:val="20"/>
        </w:rPr>
        <w:t>Član 294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Upisnik "Ov" vode osnovni sudovi za ovjeru potpisa, rukopisa, prepisa i isprava.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399" w:name="clan_295"/>
      <w:bookmarkEnd w:id="399"/>
      <w:r w:rsidRPr="000572D5">
        <w:rPr>
          <w:rFonts w:ascii="Arial" w:eastAsia="Times New Roman" w:hAnsi="Arial" w:cs="Arial"/>
          <w:b/>
          <w:bCs/>
          <w:color w:val="000000"/>
          <w:sz w:val="20"/>
          <w:szCs w:val="20"/>
        </w:rPr>
        <w:t>Član 295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"Ov I" upisuju se ovjere van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0" w:name="clan_296"/>
      <w:bookmarkEnd w:id="400"/>
      <w:r w:rsidRPr="000572D5">
        <w:rPr>
          <w:rFonts w:ascii="Arial" w:eastAsia="Times New Roman" w:hAnsi="Arial" w:cs="Arial"/>
          <w:b/>
          <w:bCs/>
          <w:color w:val="000000"/>
          <w:sz w:val="20"/>
          <w:szCs w:val="20"/>
        </w:rPr>
        <w:t>Član 296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"Su" upisuju se pismena koja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poslove sudske uprave.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Pismena koja se odnose na stvari koje su po svojoj prirodi iste ili srodne vrste upisuju se po grupama, odnosno podgrupama na početku upisnika, a sva ostala pismena, koja se ne mogu uvrstiti u pojedine od tih grupa, upisuju se po redu prijema pod daljim rednim brojevima, iza brojeva koji su zauzeti za pojedine podgrupe.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Pojedini poslovi sudske uprave raspoređuju se u grupe. </w:t>
      </w:r>
      <w:proofErr w:type="gramStart"/>
      <w:r w:rsidRPr="000572D5">
        <w:rPr>
          <w:rFonts w:ascii="Arial" w:eastAsia="Times New Roman" w:hAnsi="Arial" w:cs="Arial"/>
          <w:color w:val="000000"/>
          <w:sz w:val="18"/>
          <w:szCs w:val="18"/>
        </w:rPr>
        <w:t>odnosno</w:t>
      </w:r>
      <w:proofErr w:type="gramEnd"/>
      <w:r w:rsidRPr="000572D5">
        <w:rPr>
          <w:rFonts w:ascii="Arial" w:eastAsia="Times New Roman" w:hAnsi="Arial" w:cs="Arial"/>
          <w:color w:val="000000"/>
          <w:sz w:val="18"/>
          <w:szCs w:val="18"/>
        </w:rPr>
        <w:t xml:space="preserve"> podgrupe. Sudovi mogu, po potrebi, prilikom osnivanja upisnika odrediti i druge grupe, odnosno podgrupe.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osnivanja upisnika za svaku grupu određuje se više rednih brojeva, s </w:t>
      </w:r>
      <w:proofErr w:type="gramStart"/>
      <w:r w:rsidRPr="000572D5">
        <w:rPr>
          <w:rFonts w:ascii="Arial" w:eastAsia="Times New Roman" w:hAnsi="Arial" w:cs="Arial"/>
          <w:color w:val="000000"/>
          <w:sz w:val="18"/>
          <w:szCs w:val="18"/>
        </w:rPr>
        <w:t>tim</w:t>
      </w:r>
      <w:proofErr w:type="gramEnd"/>
      <w:r w:rsidRPr="000572D5">
        <w:rPr>
          <w:rFonts w:ascii="Arial" w:eastAsia="Times New Roman" w:hAnsi="Arial" w:cs="Arial"/>
          <w:color w:val="000000"/>
          <w:sz w:val="18"/>
          <w:szCs w:val="18"/>
        </w:rPr>
        <w:t xml:space="preserve"> da svaka podgrupa nosi poseban redni broj.</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svaku podgrupu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početku godine osniva se poseban omot i upisuje u upisnik "Su" pod rednim brojem i nazivom podgrupe u koju se u toku godine ulažu sva pismena koja tu spadaju. Prilikom ulaganja ta pismena dobijaju zajednički redni broj pod kojim se u upisnik "Su" vodi podgrupa, kao i podbroj koji odgovara rednom broju popisa spisa, koji se vodi u svakom omotu. Ispred oznake pismena stavlja se i oznaka grupe rimskim brojem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primjer "1-5-Su 4/93", što znači da ovo pismeno spada u prvu grupu, podgrupu pod brojem 5, a pod nazivom "Sudije-porotnici" i da je upisano u popisu spisa, te podgrupe pod brojem 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Omoti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pismenima koja se odnose na poslove sudske uprave drže se u prostorijama sudske uprave sređeni po grupama i podgrupama.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1" w:name="clan_297"/>
      <w:bookmarkEnd w:id="401"/>
      <w:r w:rsidRPr="000572D5">
        <w:rPr>
          <w:rFonts w:ascii="Arial" w:eastAsia="Times New Roman" w:hAnsi="Arial" w:cs="Arial"/>
          <w:b/>
          <w:bCs/>
          <w:color w:val="000000"/>
          <w:sz w:val="20"/>
          <w:szCs w:val="20"/>
        </w:rPr>
        <w:t>Član 297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koja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poslove sudske uprave raspoređuju se u grupe i podgrupe na sljedeći način, i 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I. grupa: Organizacioni poslovi, opšta uputstva, raspisi, statistika i izvještaji,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II. </w:t>
      </w:r>
      <w:proofErr w:type="gramStart"/>
      <w:r w:rsidRPr="000572D5">
        <w:rPr>
          <w:rFonts w:ascii="Arial" w:eastAsia="Times New Roman" w:hAnsi="Arial" w:cs="Arial"/>
          <w:color w:val="000000"/>
          <w:sz w:val="18"/>
          <w:szCs w:val="18"/>
        </w:rPr>
        <w:t>grupa</w:t>
      </w:r>
      <w:proofErr w:type="gramEnd"/>
      <w:r w:rsidRPr="000572D5">
        <w:rPr>
          <w:rFonts w:ascii="Arial" w:eastAsia="Times New Roman" w:hAnsi="Arial" w:cs="Arial"/>
          <w:color w:val="000000"/>
          <w:sz w:val="18"/>
          <w:szCs w:val="18"/>
        </w:rPr>
        <w:t>: Finansijsko i materijalno poslovanje,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III. </w:t>
      </w:r>
      <w:proofErr w:type="gramStart"/>
      <w:r w:rsidRPr="000572D5">
        <w:rPr>
          <w:rFonts w:ascii="Arial" w:eastAsia="Times New Roman" w:hAnsi="Arial" w:cs="Arial"/>
          <w:color w:val="000000"/>
          <w:sz w:val="18"/>
          <w:szCs w:val="18"/>
        </w:rPr>
        <w:t>grupa</w:t>
      </w:r>
      <w:proofErr w:type="gramEnd"/>
      <w:r w:rsidRPr="000572D5">
        <w:rPr>
          <w:rFonts w:ascii="Arial" w:eastAsia="Times New Roman" w:hAnsi="Arial" w:cs="Arial"/>
          <w:color w:val="000000"/>
          <w:sz w:val="18"/>
          <w:szCs w:val="18"/>
        </w:rPr>
        <w:t>: Kadrovski i personalni poslovi,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IV. </w:t>
      </w:r>
      <w:proofErr w:type="gramStart"/>
      <w:r w:rsidRPr="000572D5">
        <w:rPr>
          <w:rFonts w:ascii="Arial" w:eastAsia="Times New Roman" w:hAnsi="Arial" w:cs="Arial"/>
          <w:color w:val="000000"/>
          <w:sz w:val="18"/>
          <w:szCs w:val="18"/>
        </w:rPr>
        <w:t>grupa</w:t>
      </w:r>
      <w:proofErr w:type="gramEnd"/>
      <w:r w:rsidRPr="000572D5">
        <w:rPr>
          <w:rFonts w:ascii="Arial" w:eastAsia="Times New Roman" w:hAnsi="Arial" w:cs="Arial"/>
          <w:color w:val="000000"/>
          <w:sz w:val="18"/>
          <w:szCs w:val="18"/>
        </w:rPr>
        <w:t>: Pritužbe, kontrolni zahtjevi i izuzeća,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V. grupa: Razno.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Pojedine grupe sadrže podgrupe, i 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1) I. grupa: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uputstva</w:t>
      </w:r>
      <w:proofErr w:type="gramEnd"/>
      <w:r w:rsidRPr="000572D5">
        <w:rPr>
          <w:rFonts w:ascii="Arial" w:eastAsia="Times New Roman" w:hAnsi="Arial" w:cs="Arial"/>
          <w:color w:val="000000"/>
          <w:sz w:val="18"/>
          <w:szCs w:val="18"/>
        </w:rPr>
        <w:t xml:space="preserve"> i raspisi organizacione prirode,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raspored</w:t>
      </w:r>
      <w:proofErr w:type="gramEnd"/>
      <w:r w:rsidRPr="000572D5">
        <w:rPr>
          <w:rFonts w:ascii="Arial" w:eastAsia="Times New Roman" w:hAnsi="Arial" w:cs="Arial"/>
          <w:color w:val="000000"/>
          <w:sz w:val="18"/>
          <w:szCs w:val="18"/>
        </w:rPr>
        <w:t xml:space="preserve"> poslova,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sudski</w:t>
      </w:r>
      <w:proofErr w:type="gramEnd"/>
      <w:r w:rsidRPr="000572D5">
        <w:rPr>
          <w:rFonts w:ascii="Arial" w:eastAsia="Times New Roman" w:hAnsi="Arial" w:cs="Arial"/>
          <w:color w:val="000000"/>
          <w:sz w:val="18"/>
          <w:szCs w:val="18"/>
        </w:rPr>
        <w:t xml:space="preserve"> dani,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pregledi</w:t>
      </w:r>
      <w:proofErr w:type="gramEnd"/>
      <w:r w:rsidRPr="000572D5">
        <w:rPr>
          <w:rFonts w:ascii="Arial" w:eastAsia="Times New Roman" w:hAnsi="Arial" w:cs="Arial"/>
          <w:color w:val="000000"/>
          <w:sz w:val="18"/>
          <w:szCs w:val="18"/>
        </w:rPr>
        <w:t xml:space="preserve"> i obilasci sudova,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sudije</w:t>
      </w:r>
      <w:proofErr w:type="gramEnd"/>
      <w:r w:rsidRPr="000572D5">
        <w:rPr>
          <w:rFonts w:ascii="Arial" w:eastAsia="Times New Roman" w:hAnsi="Arial" w:cs="Arial"/>
          <w:color w:val="000000"/>
          <w:sz w:val="18"/>
          <w:szCs w:val="18"/>
        </w:rPr>
        <w:t xml:space="preserve"> - porotnici,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radni</w:t>
      </w:r>
      <w:proofErr w:type="gramEnd"/>
      <w:r w:rsidRPr="000572D5">
        <w:rPr>
          <w:rFonts w:ascii="Arial" w:eastAsia="Times New Roman" w:hAnsi="Arial" w:cs="Arial"/>
          <w:color w:val="000000"/>
          <w:sz w:val="18"/>
          <w:szCs w:val="18"/>
        </w:rPr>
        <w:t xml:space="preserve"> i koordinacioni sastanci,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stručno</w:t>
      </w:r>
      <w:proofErr w:type="gramEnd"/>
      <w:r w:rsidRPr="000572D5">
        <w:rPr>
          <w:rFonts w:ascii="Arial" w:eastAsia="Times New Roman" w:hAnsi="Arial" w:cs="Arial"/>
          <w:color w:val="000000"/>
          <w:sz w:val="18"/>
          <w:szCs w:val="18"/>
        </w:rPr>
        <w:t xml:space="preserve"> usavršavanje sudija i službenika,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sistematizacija</w:t>
      </w:r>
      <w:proofErr w:type="gramEnd"/>
      <w:r w:rsidRPr="000572D5">
        <w:rPr>
          <w:rFonts w:ascii="Arial" w:eastAsia="Times New Roman" w:hAnsi="Arial" w:cs="Arial"/>
          <w:color w:val="000000"/>
          <w:sz w:val="18"/>
          <w:szCs w:val="18"/>
        </w:rPr>
        <w:t xml:space="preserve"> radnih mjesta,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međunarodna</w:t>
      </w:r>
      <w:proofErr w:type="gramEnd"/>
      <w:r w:rsidRPr="000572D5">
        <w:rPr>
          <w:rFonts w:ascii="Arial" w:eastAsia="Times New Roman" w:hAnsi="Arial" w:cs="Arial"/>
          <w:color w:val="000000"/>
          <w:sz w:val="18"/>
          <w:szCs w:val="18"/>
        </w:rPr>
        <w:t xml:space="preserve"> pravna pomoć,</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materijalno</w:t>
      </w:r>
      <w:proofErr w:type="gramEnd"/>
      <w:r w:rsidRPr="000572D5">
        <w:rPr>
          <w:rFonts w:ascii="Arial" w:eastAsia="Times New Roman" w:hAnsi="Arial" w:cs="Arial"/>
          <w:color w:val="000000"/>
          <w:sz w:val="18"/>
          <w:szCs w:val="18"/>
        </w:rPr>
        <w:t xml:space="preserve"> pravo,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procesno</w:t>
      </w:r>
      <w:proofErr w:type="gramEnd"/>
      <w:r w:rsidRPr="000572D5">
        <w:rPr>
          <w:rFonts w:ascii="Arial" w:eastAsia="Times New Roman" w:hAnsi="Arial" w:cs="Arial"/>
          <w:color w:val="000000"/>
          <w:sz w:val="18"/>
          <w:szCs w:val="18"/>
        </w:rPr>
        <w:t xml:space="preserve"> pravo,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prethodni</w:t>
      </w:r>
      <w:proofErr w:type="gramEnd"/>
      <w:r w:rsidRPr="000572D5">
        <w:rPr>
          <w:rFonts w:ascii="Arial" w:eastAsia="Times New Roman" w:hAnsi="Arial" w:cs="Arial"/>
          <w:color w:val="000000"/>
          <w:sz w:val="18"/>
          <w:szCs w:val="18"/>
        </w:rPr>
        <w:t xml:space="preserve"> postupak,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takse</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sudska</w:t>
      </w:r>
      <w:proofErr w:type="gramEnd"/>
      <w:r w:rsidRPr="000572D5">
        <w:rPr>
          <w:rFonts w:ascii="Arial" w:eastAsia="Times New Roman" w:hAnsi="Arial" w:cs="Arial"/>
          <w:color w:val="000000"/>
          <w:sz w:val="18"/>
          <w:szCs w:val="18"/>
        </w:rPr>
        <w:t xml:space="preserve"> praksa,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uputstva</w:t>
      </w:r>
      <w:proofErr w:type="gramEnd"/>
      <w:r w:rsidRPr="000572D5">
        <w:rPr>
          <w:rFonts w:ascii="Arial" w:eastAsia="Times New Roman" w:hAnsi="Arial" w:cs="Arial"/>
          <w:color w:val="000000"/>
          <w:sz w:val="18"/>
          <w:szCs w:val="18"/>
        </w:rPr>
        <w:t xml:space="preserve"> i raspisi koji se odnose na statistiku,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redovni</w:t>
      </w:r>
      <w:proofErr w:type="gramEnd"/>
      <w:r w:rsidRPr="000572D5">
        <w:rPr>
          <w:rFonts w:ascii="Arial" w:eastAsia="Times New Roman" w:hAnsi="Arial" w:cs="Arial"/>
          <w:color w:val="000000"/>
          <w:sz w:val="18"/>
          <w:szCs w:val="18"/>
        </w:rPr>
        <w:t xml:space="preserve"> izvještaji o radu,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redovni</w:t>
      </w:r>
      <w:proofErr w:type="gramEnd"/>
      <w:r w:rsidRPr="000572D5">
        <w:rPr>
          <w:rFonts w:ascii="Arial" w:eastAsia="Times New Roman" w:hAnsi="Arial" w:cs="Arial"/>
          <w:color w:val="000000"/>
          <w:sz w:val="18"/>
          <w:szCs w:val="18"/>
        </w:rPr>
        <w:t xml:space="preserve"> statistički izvještaji,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povremeni</w:t>
      </w:r>
      <w:proofErr w:type="gramEnd"/>
      <w:r w:rsidRPr="000572D5">
        <w:rPr>
          <w:rFonts w:ascii="Arial" w:eastAsia="Times New Roman" w:hAnsi="Arial" w:cs="Arial"/>
          <w:color w:val="000000"/>
          <w:sz w:val="18"/>
          <w:szCs w:val="18"/>
        </w:rPr>
        <w:t xml:space="preserve"> statistički izvještaji,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izvještavanje</w:t>
      </w:r>
      <w:proofErr w:type="gramEnd"/>
      <w:r w:rsidRPr="000572D5">
        <w:rPr>
          <w:rFonts w:ascii="Arial" w:eastAsia="Times New Roman" w:hAnsi="Arial" w:cs="Arial"/>
          <w:color w:val="000000"/>
          <w:sz w:val="18"/>
          <w:szCs w:val="18"/>
        </w:rPr>
        <w:t xml:space="preserve"> medija o radu sudova;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II. </w:t>
      </w:r>
      <w:proofErr w:type="gramStart"/>
      <w:r w:rsidRPr="000572D5">
        <w:rPr>
          <w:rFonts w:ascii="Arial" w:eastAsia="Times New Roman" w:hAnsi="Arial" w:cs="Arial"/>
          <w:color w:val="000000"/>
          <w:sz w:val="18"/>
          <w:szCs w:val="18"/>
        </w:rPr>
        <w:t>grupa</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uputstva</w:t>
      </w:r>
      <w:proofErr w:type="gramEnd"/>
      <w:r w:rsidRPr="000572D5">
        <w:rPr>
          <w:rFonts w:ascii="Arial" w:eastAsia="Times New Roman" w:hAnsi="Arial" w:cs="Arial"/>
          <w:color w:val="000000"/>
          <w:sz w:val="18"/>
          <w:szCs w:val="18"/>
        </w:rPr>
        <w:t xml:space="preserve"> i raspisi,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službeni</w:t>
      </w:r>
      <w:proofErr w:type="gramEnd"/>
      <w:r w:rsidRPr="000572D5">
        <w:rPr>
          <w:rFonts w:ascii="Arial" w:eastAsia="Times New Roman" w:hAnsi="Arial" w:cs="Arial"/>
          <w:color w:val="000000"/>
          <w:sz w:val="18"/>
          <w:szCs w:val="18"/>
        </w:rPr>
        <w:t xml:space="preserve"> listovi, knjige, časopisi, kancelarijski materijal,</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grijanje</w:t>
      </w:r>
      <w:proofErr w:type="gramEnd"/>
      <w:r w:rsidRPr="000572D5">
        <w:rPr>
          <w:rFonts w:ascii="Arial" w:eastAsia="Times New Roman" w:hAnsi="Arial" w:cs="Arial"/>
          <w:color w:val="000000"/>
          <w:sz w:val="18"/>
          <w:szCs w:val="18"/>
        </w:rPr>
        <w:t xml:space="preserve"> i osvjetljenje,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pumi</w:t>
      </w:r>
      <w:proofErr w:type="gramEnd"/>
      <w:r w:rsidRPr="000572D5">
        <w:rPr>
          <w:rFonts w:ascii="Arial" w:eastAsia="Times New Roman" w:hAnsi="Arial" w:cs="Arial"/>
          <w:color w:val="000000"/>
          <w:sz w:val="18"/>
          <w:szCs w:val="18"/>
        </w:rPr>
        <w:t xml:space="preserve"> i selidbeni troškovi,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troškovi</w:t>
      </w:r>
      <w:proofErr w:type="gramEnd"/>
      <w:r w:rsidRPr="000572D5">
        <w:rPr>
          <w:rFonts w:ascii="Arial" w:eastAsia="Times New Roman" w:hAnsi="Arial" w:cs="Arial"/>
          <w:color w:val="000000"/>
          <w:sz w:val="18"/>
          <w:szCs w:val="18"/>
        </w:rPr>
        <w:t xml:space="preserve"> čišćenja, održavanja i osiguranja zgrade i inventara,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poštanski</w:t>
      </w:r>
      <w:proofErr w:type="gramEnd"/>
      <w:r w:rsidRPr="000572D5">
        <w:rPr>
          <w:rFonts w:ascii="Arial" w:eastAsia="Times New Roman" w:hAnsi="Arial" w:cs="Arial"/>
          <w:color w:val="000000"/>
          <w:sz w:val="18"/>
          <w:szCs w:val="18"/>
        </w:rPr>
        <w:t>, telegrafski i telefonski troškovi,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dopuna</w:t>
      </w:r>
      <w:proofErr w:type="gramEnd"/>
      <w:r w:rsidRPr="000572D5">
        <w:rPr>
          <w:rFonts w:ascii="Arial" w:eastAsia="Times New Roman" w:hAnsi="Arial" w:cs="Arial"/>
          <w:color w:val="000000"/>
          <w:sz w:val="18"/>
          <w:szCs w:val="18"/>
        </w:rPr>
        <w:t xml:space="preserve"> inventara,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troškovi</w:t>
      </w:r>
      <w:proofErr w:type="gramEnd"/>
      <w:r w:rsidRPr="000572D5">
        <w:rPr>
          <w:rFonts w:ascii="Arial" w:eastAsia="Times New Roman" w:hAnsi="Arial" w:cs="Arial"/>
          <w:color w:val="000000"/>
          <w:sz w:val="18"/>
          <w:szCs w:val="18"/>
        </w:rPr>
        <w:t xml:space="preserve">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troškovi</w:t>
      </w:r>
      <w:proofErr w:type="gramEnd"/>
      <w:r w:rsidRPr="000572D5">
        <w:rPr>
          <w:rFonts w:ascii="Arial" w:eastAsia="Times New Roman" w:hAnsi="Arial" w:cs="Arial"/>
          <w:color w:val="000000"/>
          <w:sz w:val="18"/>
          <w:szCs w:val="18"/>
        </w:rPr>
        <w:t xml:space="preserve"> sudija - porotnika,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poslovi</w:t>
      </w:r>
      <w:proofErr w:type="gramEnd"/>
      <w:r w:rsidRPr="000572D5">
        <w:rPr>
          <w:rFonts w:ascii="Arial" w:eastAsia="Times New Roman" w:hAnsi="Arial" w:cs="Arial"/>
          <w:color w:val="000000"/>
          <w:sz w:val="18"/>
          <w:szCs w:val="18"/>
        </w:rPr>
        <w:t xml:space="preserve"> ekonomata,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ostalo</w:t>
      </w:r>
      <w:proofErr w:type="gramEnd"/>
      <w:r w:rsidRPr="000572D5">
        <w:rPr>
          <w:rFonts w:ascii="Arial" w:eastAsia="Times New Roman" w:hAnsi="Arial" w:cs="Arial"/>
          <w:color w:val="000000"/>
          <w:sz w:val="18"/>
          <w:szCs w:val="18"/>
        </w:rPr>
        <w:t xml:space="preserve"> finansijsko poslovanje,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depoziti</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III. </w:t>
      </w:r>
      <w:proofErr w:type="gramStart"/>
      <w:r w:rsidRPr="000572D5">
        <w:rPr>
          <w:rFonts w:ascii="Arial" w:eastAsia="Times New Roman" w:hAnsi="Arial" w:cs="Arial"/>
          <w:color w:val="000000"/>
          <w:sz w:val="18"/>
          <w:szCs w:val="18"/>
        </w:rPr>
        <w:t>grupa</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izbor</w:t>
      </w:r>
      <w:proofErr w:type="gramEnd"/>
      <w:r w:rsidRPr="000572D5">
        <w:rPr>
          <w:rFonts w:ascii="Arial" w:eastAsia="Times New Roman" w:hAnsi="Arial" w:cs="Arial"/>
          <w:color w:val="000000"/>
          <w:sz w:val="18"/>
          <w:szCs w:val="18"/>
        </w:rPr>
        <w:t xml:space="preserve"> predsjednika i sudija,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uputstva</w:t>
      </w:r>
      <w:proofErr w:type="gramEnd"/>
      <w:r w:rsidRPr="000572D5">
        <w:rPr>
          <w:rFonts w:ascii="Arial" w:eastAsia="Times New Roman" w:hAnsi="Arial" w:cs="Arial"/>
          <w:color w:val="000000"/>
          <w:sz w:val="18"/>
          <w:szCs w:val="18"/>
        </w:rPr>
        <w:t xml:space="preserve"> i raspisi,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stručni</w:t>
      </w:r>
      <w:proofErr w:type="gramEnd"/>
      <w:r w:rsidRPr="000572D5">
        <w:rPr>
          <w:rFonts w:ascii="Arial" w:eastAsia="Times New Roman" w:hAnsi="Arial" w:cs="Arial"/>
          <w:color w:val="000000"/>
          <w:sz w:val="18"/>
          <w:szCs w:val="18"/>
        </w:rPr>
        <w:t xml:space="preserve"> ispiti namještenika i službenika,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pripravnici</w:t>
      </w:r>
      <w:proofErr w:type="gramEnd"/>
      <w:r w:rsidRPr="000572D5">
        <w:rPr>
          <w:rFonts w:ascii="Arial" w:eastAsia="Times New Roman" w:hAnsi="Arial" w:cs="Arial"/>
          <w:color w:val="000000"/>
          <w:sz w:val="18"/>
          <w:szCs w:val="18"/>
        </w:rPr>
        <w:t xml:space="preserve"> i volonteri,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godišnji</w:t>
      </w:r>
      <w:proofErr w:type="gramEnd"/>
      <w:r w:rsidRPr="000572D5">
        <w:rPr>
          <w:rFonts w:ascii="Arial" w:eastAsia="Times New Roman" w:hAnsi="Arial" w:cs="Arial"/>
          <w:color w:val="000000"/>
          <w:sz w:val="18"/>
          <w:szCs w:val="18"/>
        </w:rPr>
        <w:t xml:space="preserve"> odmor i odsustvovanja.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III. </w:t>
      </w:r>
      <w:proofErr w:type="gramStart"/>
      <w:r w:rsidRPr="000572D5">
        <w:rPr>
          <w:rFonts w:ascii="Arial" w:eastAsia="Times New Roman" w:hAnsi="Arial" w:cs="Arial"/>
          <w:color w:val="000000"/>
          <w:sz w:val="18"/>
          <w:szCs w:val="18"/>
        </w:rPr>
        <w:t>grupu</w:t>
      </w:r>
      <w:proofErr w:type="gramEnd"/>
      <w:r w:rsidRPr="000572D5">
        <w:rPr>
          <w:rFonts w:ascii="Arial" w:eastAsia="Times New Roman" w:hAnsi="Arial" w:cs="Arial"/>
          <w:color w:val="000000"/>
          <w:sz w:val="18"/>
          <w:szCs w:val="18"/>
        </w:rPr>
        <w:t xml:space="preserve"> poslova sudske uprave upisuju se i drugi poslovi iz oblasti sudske uprave.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2" w:name="clan_298"/>
      <w:bookmarkEnd w:id="402"/>
      <w:r w:rsidRPr="000572D5">
        <w:rPr>
          <w:rFonts w:ascii="Arial" w:eastAsia="Times New Roman" w:hAnsi="Arial" w:cs="Arial"/>
          <w:b/>
          <w:bCs/>
          <w:color w:val="000000"/>
          <w:sz w:val="20"/>
          <w:szCs w:val="20"/>
        </w:rPr>
        <w:t>Član 298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"Su-tajno" upisuju se predmeti koji imaju oznaku stepena tajnosti "strogo tajno", "tajno" ili "povjerljivo" i vodi ih predsjednik suda ili lice koje on odredi. Pismena koja su primljena 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pošiljaoca označena određenom oznakom stepena tajnosti, zadržavaju taj stepen tajnosti.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"Su-int" upisuju se predmeti koji imaju oznaku stepena tajnosti "interno".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3" w:name="clan_299"/>
      <w:bookmarkEnd w:id="403"/>
      <w:r w:rsidRPr="000572D5">
        <w:rPr>
          <w:rFonts w:ascii="Arial" w:eastAsia="Times New Roman" w:hAnsi="Arial" w:cs="Arial"/>
          <w:b/>
          <w:bCs/>
          <w:color w:val="000000"/>
          <w:sz w:val="20"/>
          <w:szCs w:val="20"/>
        </w:rPr>
        <w:t>Član 299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"Dž" upisuju se predmeti po žalbama na odluke Sudskog, odnosno Tužilačkog savjeta o disciplinskoj </w:t>
      </w:r>
      <w:proofErr w:type="gramStart"/>
      <w:r w:rsidRPr="000572D5">
        <w:rPr>
          <w:rFonts w:ascii="Arial" w:eastAsia="Times New Roman" w:hAnsi="Arial" w:cs="Arial"/>
          <w:color w:val="000000"/>
          <w:sz w:val="18"/>
          <w:szCs w:val="18"/>
        </w:rPr>
        <w:t>odgovornosti  sudija</w:t>
      </w:r>
      <w:proofErr w:type="gramEnd"/>
      <w:r w:rsidRPr="000572D5">
        <w:rPr>
          <w:rFonts w:ascii="Arial" w:eastAsia="Times New Roman" w:hAnsi="Arial" w:cs="Arial"/>
          <w:color w:val="000000"/>
          <w:sz w:val="18"/>
          <w:szCs w:val="18"/>
        </w:rPr>
        <w:t>, odnosno državnih tužilaca.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4" w:name="clan_300"/>
      <w:bookmarkEnd w:id="404"/>
      <w:r w:rsidRPr="000572D5">
        <w:rPr>
          <w:rFonts w:ascii="Arial" w:eastAsia="Times New Roman" w:hAnsi="Arial" w:cs="Arial"/>
          <w:b/>
          <w:bCs/>
          <w:color w:val="000000"/>
          <w:sz w:val="20"/>
          <w:szCs w:val="20"/>
        </w:rPr>
        <w:lastRenderedPageBreak/>
        <w:t>Član 300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za predmete po tužbama za pravično zadovoljenje "Tpz" koji se vodi u Vrhovnom sudu upisuju se tužbe za pravično zadovoljenje.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Predmete povodom podnesenih zahtjeva za ubrzanje postupka (kontrolni zahtjev), sudovi vode u upisniku "Su" u grupi za kontrolne zahtjeve.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5" w:name="clan_301"/>
      <w:bookmarkEnd w:id="405"/>
      <w:r w:rsidRPr="000572D5">
        <w:rPr>
          <w:rFonts w:ascii="Arial" w:eastAsia="Times New Roman" w:hAnsi="Arial" w:cs="Arial"/>
          <w:b/>
          <w:bCs/>
          <w:color w:val="000000"/>
          <w:sz w:val="20"/>
          <w:szCs w:val="20"/>
        </w:rPr>
        <w:t>Član 301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"Už" upisuju se predmeti vraćeni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ponovni postupak po ustavnoj žalbi i označavaju se tako što se uz oznaku "Už" dodaje i ranija oznaka tog predmeta (npr. Už-Rev; Už-Kž; Už-Ip i </w:t>
      </w:r>
      <w:proofErr w:type="gramStart"/>
      <w:r w:rsidRPr="000572D5">
        <w:rPr>
          <w:rFonts w:ascii="Arial" w:eastAsia="Times New Roman" w:hAnsi="Arial" w:cs="Arial"/>
          <w:color w:val="000000"/>
          <w:sz w:val="18"/>
          <w:szCs w:val="18"/>
        </w:rPr>
        <w:t>sl</w:t>
      </w:r>
      <w:proofErr w:type="gramEnd"/>
      <w:r w:rsidRPr="000572D5">
        <w:rPr>
          <w:rFonts w:ascii="Arial" w:eastAsia="Times New Roman" w:hAnsi="Arial" w:cs="Arial"/>
          <w:color w:val="000000"/>
          <w:sz w:val="18"/>
          <w:szCs w:val="18"/>
        </w:rPr>
        <w:t>.).</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06" w:name="str_105"/>
      <w:bookmarkEnd w:id="406"/>
      <w:r w:rsidRPr="000572D5">
        <w:rPr>
          <w:rFonts w:ascii="Arial" w:eastAsia="Times New Roman" w:hAnsi="Arial" w:cs="Arial"/>
          <w:b/>
          <w:bCs/>
          <w:i/>
          <w:iCs/>
          <w:color w:val="000000"/>
          <w:sz w:val="20"/>
          <w:szCs w:val="20"/>
        </w:rPr>
        <w:t>25. Posebni upisnici za predmete iz oblasti privrednih sporova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7" w:name="clan_302"/>
      <w:bookmarkEnd w:id="407"/>
      <w:r w:rsidRPr="000572D5">
        <w:rPr>
          <w:rFonts w:ascii="Arial" w:eastAsia="Times New Roman" w:hAnsi="Arial" w:cs="Arial"/>
          <w:b/>
          <w:bCs/>
          <w:color w:val="000000"/>
          <w:sz w:val="20"/>
          <w:szCs w:val="20"/>
        </w:rPr>
        <w:t>Član 302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"St" upisuju se predlozi za pokretanje stečajnog postupka.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"L" upisuju se predlozi za pokretanje postupka likvidacije.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8" w:name="clan_303"/>
      <w:bookmarkEnd w:id="408"/>
      <w:r w:rsidRPr="000572D5">
        <w:rPr>
          <w:rFonts w:ascii="Arial" w:eastAsia="Times New Roman" w:hAnsi="Arial" w:cs="Arial"/>
          <w:b/>
          <w:bCs/>
          <w:color w:val="000000"/>
          <w:sz w:val="20"/>
          <w:szCs w:val="20"/>
        </w:rPr>
        <w:t>Član 303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upisnik "Pž" upisuju se predmeti po žalbama izjavljenim protiv presuda i drugih odluka donijetih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strane Privrednog suda Crne Gore koje rješava Apelacioni sud.</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09" w:name="clan_304"/>
      <w:bookmarkEnd w:id="409"/>
      <w:r w:rsidRPr="000572D5">
        <w:rPr>
          <w:rFonts w:ascii="Arial" w:eastAsia="Times New Roman" w:hAnsi="Arial" w:cs="Arial"/>
          <w:b/>
          <w:bCs/>
          <w:color w:val="000000"/>
          <w:sz w:val="20"/>
          <w:szCs w:val="20"/>
        </w:rPr>
        <w:t>Član 304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"Rev 1P" upisuju se revizije u privrednim sporovima.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10" w:name="clan_305"/>
      <w:bookmarkEnd w:id="410"/>
      <w:r w:rsidRPr="000572D5">
        <w:rPr>
          <w:rFonts w:ascii="Arial" w:eastAsia="Times New Roman" w:hAnsi="Arial" w:cs="Arial"/>
          <w:b/>
          <w:bCs/>
          <w:color w:val="000000"/>
          <w:sz w:val="20"/>
          <w:szCs w:val="20"/>
        </w:rPr>
        <w:t>Član 305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"Pzz" upisuju se predmeti po zahtjevu za zaštitu zakonitosti u privrednim sporovima.   </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11" w:name="str_106"/>
      <w:bookmarkEnd w:id="411"/>
      <w:r w:rsidRPr="000572D5">
        <w:rPr>
          <w:rFonts w:ascii="Arial" w:eastAsia="Times New Roman" w:hAnsi="Arial" w:cs="Arial"/>
          <w:b/>
          <w:bCs/>
          <w:i/>
          <w:iCs/>
          <w:color w:val="000000"/>
          <w:sz w:val="20"/>
          <w:szCs w:val="20"/>
        </w:rPr>
        <w:t>26. Imenici i druge pomoćne knjige    </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12" w:name="clan_306"/>
      <w:bookmarkEnd w:id="412"/>
      <w:r w:rsidRPr="000572D5">
        <w:rPr>
          <w:rFonts w:ascii="Arial" w:eastAsia="Times New Roman" w:hAnsi="Arial" w:cs="Arial"/>
          <w:b/>
          <w:bCs/>
          <w:color w:val="000000"/>
          <w:sz w:val="20"/>
          <w:szCs w:val="20"/>
        </w:rPr>
        <w:t>Član 306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Sudovi vode sljedeće imenike i pomoćne knjige, i 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knjigu</w:t>
      </w:r>
      <w:proofErr w:type="gramEnd"/>
      <w:r w:rsidRPr="000572D5">
        <w:rPr>
          <w:rFonts w:ascii="Arial" w:eastAsia="Times New Roman" w:hAnsi="Arial" w:cs="Arial"/>
          <w:color w:val="000000"/>
          <w:sz w:val="18"/>
          <w:szCs w:val="18"/>
        </w:rPr>
        <w:t xml:space="preserve"> uslovnih osuda "Kuo" (Obrazac 69),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knjigu</w:t>
      </w:r>
      <w:proofErr w:type="gramEnd"/>
      <w:r w:rsidRPr="000572D5">
        <w:rPr>
          <w:rFonts w:ascii="Arial" w:eastAsia="Times New Roman" w:hAnsi="Arial" w:cs="Arial"/>
          <w:color w:val="000000"/>
          <w:sz w:val="18"/>
          <w:szCs w:val="18"/>
        </w:rPr>
        <w:t xml:space="preserve"> oduzetih predmeta "Kdp" (Obrazac 70),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kontrolnik</w:t>
      </w:r>
      <w:proofErr w:type="gramEnd"/>
      <w:r w:rsidRPr="000572D5">
        <w:rPr>
          <w:rFonts w:ascii="Arial" w:eastAsia="Times New Roman" w:hAnsi="Arial" w:cs="Arial"/>
          <w:color w:val="000000"/>
          <w:sz w:val="18"/>
          <w:szCs w:val="18"/>
        </w:rPr>
        <w:t xml:space="preserve"> novčanih kazni, paušala, troškova krivičnog postupka i oduzimanja imovinske koristi (Obrazac 71),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kontrolnik</w:t>
      </w:r>
      <w:proofErr w:type="gramEnd"/>
      <w:r w:rsidRPr="000572D5">
        <w:rPr>
          <w:rFonts w:ascii="Arial" w:eastAsia="Times New Roman" w:hAnsi="Arial" w:cs="Arial"/>
          <w:color w:val="000000"/>
          <w:sz w:val="18"/>
          <w:szCs w:val="18"/>
        </w:rPr>
        <w:t xml:space="preserve"> lica u pritvoru (Obrazac 72),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spisak</w:t>
      </w:r>
      <w:proofErr w:type="gramEnd"/>
      <w:r w:rsidRPr="000572D5">
        <w:rPr>
          <w:rFonts w:ascii="Arial" w:eastAsia="Times New Roman" w:hAnsi="Arial" w:cs="Arial"/>
          <w:color w:val="000000"/>
          <w:sz w:val="18"/>
          <w:szCs w:val="18"/>
        </w:rPr>
        <w:t xml:space="preserve"> izvršenja (Obrazac 73),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spisak</w:t>
      </w:r>
      <w:proofErr w:type="gramEnd"/>
      <w:r w:rsidRPr="000572D5">
        <w:rPr>
          <w:rFonts w:ascii="Arial" w:eastAsia="Times New Roman" w:hAnsi="Arial" w:cs="Arial"/>
          <w:color w:val="000000"/>
          <w:sz w:val="18"/>
          <w:szCs w:val="18"/>
        </w:rPr>
        <w:t xml:space="preserve"> isprava "Si" (Obrazac 74),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internu</w:t>
      </w:r>
      <w:proofErr w:type="gramEnd"/>
      <w:r w:rsidRPr="000572D5">
        <w:rPr>
          <w:rFonts w:ascii="Arial" w:eastAsia="Times New Roman" w:hAnsi="Arial" w:cs="Arial"/>
          <w:color w:val="000000"/>
          <w:sz w:val="18"/>
          <w:szCs w:val="18"/>
        </w:rPr>
        <w:t xml:space="preserve"> dostavnu knjigu "Idk" (Obrazac 75).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dostavna</w:t>
      </w:r>
      <w:proofErr w:type="gramEnd"/>
      <w:r w:rsidRPr="000572D5">
        <w:rPr>
          <w:rFonts w:ascii="Arial" w:eastAsia="Times New Roman" w:hAnsi="Arial" w:cs="Arial"/>
          <w:color w:val="000000"/>
          <w:sz w:val="18"/>
          <w:szCs w:val="18"/>
        </w:rPr>
        <w:t xml:space="preserve"> knjiga za poštu,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dostavna</w:t>
      </w:r>
      <w:proofErr w:type="gramEnd"/>
      <w:r w:rsidRPr="000572D5">
        <w:rPr>
          <w:rFonts w:ascii="Arial" w:eastAsia="Times New Roman" w:hAnsi="Arial" w:cs="Arial"/>
          <w:color w:val="000000"/>
          <w:sz w:val="18"/>
          <w:szCs w:val="18"/>
        </w:rPr>
        <w:t xml:space="preserve"> knjiga za mjesto,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kontrolnik</w:t>
      </w:r>
      <w:proofErr w:type="gramEnd"/>
      <w:r w:rsidRPr="000572D5">
        <w:rPr>
          <w:rFonts w:ascii="Arial" w:eastAsia="Times New Roman" w:hAnsi="Arial" w:cs="Arial"/>
          <w:color w:val="000000"/>
          <w:sz w:val="18"/>
          <w:szCs w:val="18"/>
        </w:rPr>
        <w:t xml:space="preserve"> poštarine,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spisak</w:t>
      </w:r>
      <w:proofErr w:type="gramEnd"/>
      <w:r w:rsidRPr="000572D5">
        <w:rPr>
          <w:rFonts w:ascii="Arial" w:eastAsia="Times New Roman" w:hAnsi="Arial" w:cs="Arial"/>
          <w:color w:val="000000"/>
          <w:sz w:val="18"/>
          <w:szCs w:val="18"/>
        </w:rPr>
        <w:t xml:space="preserve"> izvršenja povjerenih drugom organu,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imenik</w:t>
      </w:r>
      <w:proofErr w:type="gramEnd"/>
      <w:r w:rsidRPr="000572D5">
        <w:rPr>
          <w:rFonts w:ascii="Arial" w:eastAsia="Times New Roman" w:hAnsi="Arial" w:cs="Arial"/>
          <w:color w:val="000000"/>
          <w:sz w:val="18"/>
          <w:szCs w:val="18"/>
        </w:rPr>
        <w:t xml:space="preserve"> za upisnike (Obrazac 76),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dnevnik</w:t>
      </w:r>
      <w:proofErr w:type="gramEnd"/>
      <w:r w:rsidRPr="000572D5">
        <w:rPr>
          <w:rFonts w:ascii="Arial" w:eastAsia="Times New Roman" w:hAnsi="Arial" w:cs="Arial"/>
          <w:color w:val="000000"/>
          <w:sz w:val="18"/>
          <w:szCs w:val="18"/>
        </w:rPr>
        <w:t xml:space="preserve"> rada sudijskog pripravnika,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karton</w:t>
      </w:r>
      <w:proofErr w:type="gramEnd"/>
      <w:r w:rsidRPr="000572D5">
        <w:rPr>
          <w:rFonts w:ascii="Arial" w:eastAsia="Times New Roman" w:hAnsi="Arial" w:cs="Arial"/>
          <w:color w:val="000000"/>
          <w:sz w:val="18"/>
          <w:szCs w:val="18"/>
        </w:rPr>
        <w:t xml:space="preserve"> sudije - porotnika,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evidenciju</w:t>
      </w:r>
      <w:proofErr w:type="gramEnd"/>
      <w:r w:rsidRPr="000572D5">
        <w:rPr>
          <w:rFonts w:ascii="Arial" w:eastAsia="Times New Roman" w:hAnsi="Arial" w:cs="Arial"/>
          <w:color w:val="000000"/>
          <w:sz w:val="18"/>
          <w:szCs w:val="18"/>
        </w:rPr>
        <w:t xml:space="preserve"> pozvanih sudija - porotnika,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spisak</w:t>
      </w:r>
      <w:proofErr w:type="gramEnd"/>
      <w:r w:rsidRPr="000572D5">
        <w:rPr>
          <w:rFonts w:ascii="Arial" w:eastAsia="Times New Roman" w:hAnsi="Arial" w:cs="Arial"/>
          <w:color w:val="000000"/>
          <w:sz w:val="18"/>
          <w:szCs w:val="18"/>
        </w:rPr>
        <w:t xml:space="preserve"> sudskih vještaka,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spisak</w:t>
      </w:r>
      <w:proofErr w:type="gramEnd"/>
      <w:r w:rsidRPr="000572D5">
        <w:rPr>
          <w:rFonts w:ascii="Arial" w:eastAsia="Times New Roman" w:hAnsi="Arial" w:cs="Arial"/>
          <w:color w:val="000000"/>
          <w:sz w:val="18"/>
          <w:szCs w:val="18"/>
        </w:rPr>
        <w:t xml:space="preserve"> poslatih predmeta koje treba vratiti i predmeta upućenih na posredovanje,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dnevnik</w:t>
      </w:r>
      <w:proofErr w:type="gramEnd"/>
      <w:r w:rsidRPr="000572D5">
        <w:rPr>
          <w:rFonts w:ascii="Arial" w:eastAsia="Times New Roman" w:hAnsi="Arial" w:cs="Arial"/>
          <w:color w:val="000000"/>
          <w:sz w:val="18"/>
          <w:szCs w:val="18"/>
        </w:rPr>
        <w:t xml:space="preserve"> službenih izlazaka,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evidenciju</w:t>
      </w:r>
      <w:proofErr w:type="gramEnd"/>
      <w:r w:rsidRPr="000572D5">
        <w:rPr>
          <w:rFonts w:ascii="Arial" w:eastAsia="Times New Roman" w:hAnsi="Arial" w:cs="Arial"/>
          <w:color w:val="000000"/>
          <w:sz w:val="18"/>
          <w:szCs w:val="18"/>
        </w:rPr>
        <w:t xml:space="preserve"> troškova postupka od kojih je stranka bila oslobođena,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popis</w:t>
      </w:r>
      <w:proofErr w:type="gramEnd"/>
      <w:r w:rsidRPr="000572D5">
        <w:rPr>
          <w:rFonts w:ascii="Arial" w:eastAsia="Times New Roman" w:hAnsi="Arial" w:cs="Arial"/>
          <w:color w:val="000000"/>
          <w:sz w:val="18"/>
          <w:szCs w:val="18"/>
        </w:rPr>
        <w:t xml:space="preserve"> izvršenja,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 </w:t>
      </w:r>
      <w:proofErr w:type="gramStart"/>
      <w:r w:rsidRPr="000572D5">
        <w:rPr>
          <w:rFonts w:ascii="Arial" w:eastAsia="Times New Roman" w:hAnsi="Arial" w:cs="Arial"/>
          <w:color w:val="000000"/>
          <w:sz w:val="18"/>
          <w:szCs w:val="18"/>
        </w:rPr>
        <w:t>spisak</w:t>
      </w:r>
      <w:proofErr w:type="gramEnd"/>
      <w:r w:rsidRPr="000572D5">
        <w:rPr>
          <w:rFonts w:ascii="Arial" w:eastAsia="Times New Roman" w:hAnsi="Arial" w:cs="Arial"/>
          <w:color w:val="000000"/>
          <w:sz w:val="18"/>
          <w:szCs w:val="18"/>
        </w:rPr>
        <w:t xml:space="preserve"> popisa "karton",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popis</w:t>
      </w:r>
      <w:proofErr w:type="gramEnd"/>
      <w:r w:rsidRPr="000572D5">
        <w:rPr>
          <w:rFonts w:ascii="Arial" w:eastAsia="Times New Roman" w:hAnsi="Arial" w:cs="Arial"/>
          <w:color w:val="000000"/>
          <w:sz w:val="18"/>
          <w:szCs w:val="18"/>
        </w:rPr>
        <w:t xml:space="preserve"> isprava "Pi",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imenik</w:t>
      </w:r>
      <w:proofErr w:type="gramEnd"/>
      <w:r w:rsidRPr="000572D5">
        <w:rPr>
          <w:rFonts w:ascii="Arial" w:eastAsia="Times New Roman" w:hAnsi="Arial" w:cs="Arial"/>
          <w:color w:val="000000"/>
          <w:sz w:val="18"/>
          <w:szCs w:val="18"/>
        </w:rPr>
        <w:t xml:space="preserve"> A l B za popis isprava,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kontrolnik</w:t>
      </w:r>
      <w:proofErr w:type="gramEnd"/>
      <w:r w:rsidRPr="000572D5">
        <w:rPr>
          <w:rFonts w:ascii="Arial" w:eastAsia="Times New Roman" w:hAnsi="Arial" w:cs="Arial"/>
          <w:color w:val="000000"/>
          <w:sz w:val="18"/>
          <w:szCs w:val="18"/>
        </w:rPr>
        <w:t xml:space="preserve"> lica privedenih sudiji za istragu,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kontrolnik</w:t>
      </w:r>
      <w:proofErr w:type="gramEnd"/>
      <w:r w:rsidRPr="000572D5">
        <w:rPr>
          <w:rFonts w:ascii="Arial" w:eastAsia="Times New Roman" w:hAnsi="Arial" w:cs="Arial"/>
          <w:color w:val="000000"/>
          <w:sz w:val="18"/>
          <w:szCs w:val="18"/>
        </w:rPr>
        <w:t xml:space="preserve"> lica u pritvoru i u izviđaju i istrazi,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kontrolnik</w:t>
      </w:r>
      <w:proofErr w:type="gramEnd"/>
      <w:r w:rsidRPr="000572D5">
        <w:rPr>
          <w:rFonts w:ascii="Arial" w:eastAsia="Times New Roman" w:hAnsi="Arial" w:cs="Arial"/>
          <w:color w:val="000000"/>
          <w:sz w:val="18"/>
          <w:szCs w:val="18"/>
        </w:rPr>
        <w:t xml:space="preserve"> lica u pritvoru po optuženju,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knjigu</w:t>
      </w:r>
      <w:proofErr w:type="gramEnd"/>
      <w:r w:rsidRPr="000572D5">
        <w:rPr>
          <w:rFonts w:ascii="Arial" w:eastAsia="Times New Roman" w:hAnsi="Arial" w:cs="Arial"/>
          <w:color w:val="000000"/>
          <w:sz w:val="18"/>
          <w:szCs w:val="18"/>
        </w:rPr>
        <w:t xml:space="preserve"> pozvanih lica na izdržavanje kazne zatvora,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imenik</w:t>
      </w:r>
      <w:proofErr w:type="gramEnd"/>
      <w:r w:rsidRPr="000572D5">
        <w:rPr>
          <w:rFonts w:ascii="Arial" w:eastAsia="Times New Roman" w:hAnsi="Arial" w:cs="Arial"/>
          <w:color w:val="000000"/>
          <w:sz w:val="18"/>
          <w:szCs w:val="18"/>
        </w:rPr>
        <w:t xml:space="preserve"> pozvanih lica na izdržavanje kazne zatvora,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evidenciju</w:t>
      </w:r>
      <w:proofErr w:type="gramEnd"/>
      <w:r w:rsidRPr="000572D5">
        <w:rPr>
          <w:rFonts w:ascii="Arial" w:eastAsia="Times New Roman" w:hAnsi="Arial" w:cs="Arial"/>
          <w:color w:val="000000"/>
          <w:sz w:val="18"/>
          <w:szCs w:val="18"/>
        </w:rPr>
        <w:t xml:space="preserve"> o nadzoru nad izvršenjem kazne zatvora,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kontrolnik</w:t>
      </w:r>
      <w:proofErr w:type="gramEnd"/>
      <w:r w:rsidRPr="000572D5">
        <w:rPr>
          <w:rFonts w:ascii="Arial" w:eastAsia="Times New Roman" w:hAnsi="Arial" w:cs="Arial"/>
          <w:color w:val="000000"/>
          <w:sz w:val="18"/>
          <w:szCs w:val="18"/>
        </w:rPr>
        <w:t xml:space="preserve"> izvršenja vaspitnih mjera,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knjigu</w:t>
      </w:r>
      <w:proofErr w:type="gramEnd"/>
      <w:r w:rsidRPr="000572D5">
        <w:rPr>
          <w:rFonts w:ascii="Arial" w:eastAsia="Times New Roman" w:hAnsi="Arial" w:cs="Arial"/>
          <w:color w:val="000000"/>
          <w:sz w:val="18"/>
          <w:szCs w:val="18"/>
        </w:rPr>
        <w:t xml:space="preserve"> sjednica vijeća, 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knjigu</w:t>
      </w:r>
      <w:proofErr w:type="gramEnd"/>
      <w:r w:rsidRPr="000572D5">
        <w:rPr>
          <w:rFonts w:ascii="Arial" w:eastAsia="Times New Roman" w:hAnsi="Arial" w:cs="Arial"/>
          <w:color w:val="000000"/>
          <w:sz w:val="18"/>
          <w:szCs w:val="18"/>
        </w:rPr>
        <w:t xml:space="preserve"> uručenih odluka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Sudovi vode i druge pomoćne knjige o čemu odlučuje predsjednik suda.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13" w:name="str_107"/>
      <w:bookmarkEnd w:id="413"/>
      <w:r w:rsidRPr="000572D5">
        <w:rPr>
          <w:rFonts w:ascii="Arial" w:eastAsia="Times New Roman" w:hAnsi="Arial" w:cs="Arial"/>
          <w:b/>
          <w:bCs/>
          <w:i/>
          <w:iCs/>
          <w:color w:val="000000"/>
          <w:sz w:val="20"/>
          <w:szCs w:val="20"/>
        </w:rPr>
        <w:t>27. Vođenje imenika i pomoćnih knjiga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14" w:name="clan_307"/>
      <w:bookmarkEnd w:id="414"/>
      <w:r w:rsidRPr="000572D5">
        <w:rPr>
          <w:rFonts w:ascii="Arial" w:eastAsia="Times New Roman" w:hAnsi="Arial" w:cs="Arial"/>
          <w:b/>
          <w:bCs/>
          <w:color w:val="000000"/>
          <w:sz w:val="20"/>
          <w:szCs w:val="20"/>
        </w:rPr>
        <w:t>Član 307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kadi</w:t>
      </w:r>
      <w:proofErr w:type="gramEnd"/>
      <w:r w:rsidRPr="000572D5">
        <w:rPr>
          <w:rFonts w:ascii="Arial" w:eastAsia="Times New Roman" w:hAnsi="Arial" w:cs="Arial"/>
          <w:color w:val="000000"/>
          <w:sz w:val="18"/>
          <w:szCs w:val="18"/>
        </w:rPr>
        <w:t xml:space="preserve"> lakšeg i bržeg pronalaženja brojeva predmeta po upisnicima sudovi vode imenike za upisnike (Obrazac 76).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Imenici se vode kao knjige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po sistemu kartoteke. Ako se upisnik vodi u elektronskom obliku ne vodi se imenik.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15" w:name="clan_308"/>
      <w:bookmarkEnd w:id="415"/>
      <w:r w:rsidRPr="000572D5">
        <w:rPr>
          <w:rFonts w:ascii="Arial" w:eastAsia="Times New Roman" w:hAnsi="Arial" w:cs="Arial"/>
          <w:b/>
          <w:bCs/>
          <w:color w:val="000000"/>
          <w:sz w:val="20"/>
          <w:szCs w:val="20"/>
        </w:rPr>
        <w:t>Član 308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Imenici koji se vode kao knjige podijeljeni su po slovima prema azbučnom redu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dovoljnim brojem tabaka za svako slovo.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Imenici se mogu voditi za više godina u jednoj knjizi. U tom slučaju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početku godine kod pojedinog slova crvenom olovkom stavlja se godina.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Imenici za krivične upisnike vode se po imenu okrivljenog lica, parnični po imenu tuženog i tužioca, predmeti izvršenja po imenu dužnika i povjerioca, predmeti ostavine po imenu ostavioca, a ostali imenici po imenu predlagača, odnosno lica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koje se postupak odnosi. Za upisnik "Su" vodi se lični i stvarni imenik.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malim obimom poslova mogu za predmete iz upisnika "Kv" i "Kž", "Kp" i "Kri", "Pi" i "P" voditi jedan imenik.</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16" w:name="str_108"/>
      <w:bookmarkEnd w:id="416"/>
      <w:r w:rsidRPr="000572D5">
        <w:rPr>
          <w:rFonts w:ascii="Arial" w:eastAsia="Times New Roman" w:hAnsi="Arial" w:cs="Arial"/>
          <w:b/>
          <w:bCs/>
          <w:i/>
          <w:iCs/>
          <w:color w:val="000000"/>
          <w:sz w:val="20"/>
          <w:szCs w:val="20"/>
        </w:rPr>
        <w:t>28. Knjiga uslovnih osuda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17" w:name="clan_309"/>
      <w:bookmarkEnd w:id="417"/>
      <w:r w:rsidRPr="000572D5">
        <w:rPr>
          <w:rFonts w:ascii="Arial" w:eastAsia="Times New Roman" w:hAnsi="Arial" w:cs="Arial"/>
          <w:b/>
          <w:bCs/>
          <w:color w:val="000000"/>
          <w:sz w:val="20"/>
          <w:szCs w:val="20"/>
        </w:rPr>
        <w:t>Član 309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knjigu uslovnih osuda upisuju se sve uslovne osude kad postanu pravosnažne.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Knjiga uslovnih osuda osniva se za više godina unaprijed, a vodi se po sistemu kalendara po godinama i mjesecima prema isteku roka vremena provjeravanja.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Dvostruko uslovljene osude (naknada štete i kazna zatvora) upisuju se tako što se prvo upisuje rok do kog štetu treba naknaditi, a poslije toga rok isteka vremena provjeravanja.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se uslovna osuda upisuje, stavlja se u odgovarajuću rubriku "Ku", odnosno "O" upisnika redni broj pod kojim je osuda upisana u knjigu uslovnih osuda.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Upis u knjigu uslovnih osuda označava se oznakom konačnog rješenja kad sud donese odluku o brisanju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opozivu osude.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18" w:name="str_109"/>
      <w:bookmarkEnd w:id="418"/>
      <w:r w:rsidRPr="000572D5">
        <w:rPr>
          <w:rFonts w:ascii="Arial" w:eastAsia="Times New Roman" w:hAnsi="Arial" w:cs="Arial"/>
          <w:b/>
          <w:bCs/>
          <w:i/>
          <w:iCs/>
          <w:color w:val="000000"/>
          <w:sz w:val="20"/>
          <w:szCs w:val="20"/>
        </w:rPr>
        <w:t>29. Knjiga oduzetih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19" w:name="clan_310"/>
      <w:bookmarkEnd w:id="419"/>
      <w:r w:rsidRPr="000572D5">
        <w:rPr>
          <w:rFonts w:ascii="Arial" w:eastAsia="Times New Roman" w:hAnsi="Arial" w:cs="Arial"/>
          <w:b/>
          <w:bCs/>
          <w:color w:val="000000"/>
          <w:sz w:val="20"/>
          <w:szCs w:val="20"/>
        </w:rPr>
        <w:t>Član 310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knjigu oduzetih predmeta upisuju se predmeti koji su u toku krivičnog postupka oduzeti i čuvaju se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Namještenik koji vodi knjigu oduzetih predmeta dužan je da svakog mjeseca provjeri da li se stanje po knjizi slaže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stvarnim stanjem oduzetih predmeta. Ako ustanovi da se pojedini predmeti nalaze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čuvanju duže od šest mjeseci, obavijestiće o tome sudiju i predsjednika suda radi donošenja odgovarajuće odluke.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je oduzeti predmet prodat, uništen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predat po odluci suda, u knjizi se redni broj tog predmeta označava oznakom konačnog rješenja.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20" w:name="str_110"/>
      <w:bookmarkEnd w:id="420"/>
      <w:r w:rsidRPr="000572D5">
        <w:rPr>
          <w:rFonts w:ascii="Arial" w:eastAsia="Times New Roman" w:hAnsi="Arial" w:cs="Arial"/>
          <w:b/>
          <w:bCs/>
          <w:i/>
          <w:iCs/>
          <w:color w:val="000000"/>
          <w:sz w:val="20"/>
          <w:szCs w:val="20"/>
        </w:rPr>
        <w:lastRenderedPageBreak/>
        <w:t>30. Kontrolnik novčanih kazni, paušala, troškova krivičnog postupka i oduzimanja imovinske koristi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21" w:name="clan_311"/>
      <w:bookmarkEnd w:id="421"/>
      <w:r w:rsidRPr="000572D5">
        <w:rPr>
          <w:rFonts w:ascii="Arial" w:eastAsia="Times New Roman" w:hAnsi="Arial" w:cs="Arial"/>
          <w:b/>
          <w:bCs/>
          <w:color w:val="000000"/>
          <w:sz w:val="20"/>
          <w:szCs w:val="20"/>
        </w:rPr>
        <w:t>Član 311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kontrolnik novčanih kazni, paušala, troškova krivičnog postupka i oduzimanja imovinske koristi upisuju se novčane kazne, paušal i troškovi krivičnog postupka, kao i oduzeta imovinska korist po pravosnažnim sudskim odlukama.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Nakon što se izvrši zaduženje u kontrolniku iz stava 1 ovog člana, ispod odluke sudije kojom se naređuje zaduženje, stavlja se otisak štambilja o tome da je zaduženje izvršeno.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Redni broj kontrolnika pod kojim je izvršeno zaduženje upisuje se u odgovarajuću rubriku krivičnog upisnika za taj predmet.</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22" w:name="clan_312"/>
      <w:bookmarkEnd w:id="422"/>
      <w:r w:rsidRPr="000572D5">
        <w:rPr>
          <w:rFonts w:ascii="Arial" w:eastAsia="Times New Roman" w:hAnsi="Arial" w:cs="Arial"/>
          <w:b/>
          <w:bCs/>
          <w:color w:val="000000"/>
          <w:sz w:val="20"/>
          <w:szCs w:val="20"/>
        </w:rPr>
        <w:t>Član 312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Namještenik koji vodi kontrolnik svakog mjeseca provjerava, upoređivanjem kontrolnika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dnevnikom novčanih kazni, troškova krivičnog postupka i oduzete imovinske koristi, da li su zaduženi iznosi naplaćeni. Ako ustanovi da pojedina zaduženja nijesu naplaćena, ispitaće razloge i o tome obavijestiti predsjednika suda radi donošenja odgovarajuće odluke.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23" w:name="clan_313"/>
      <w:bookmarkEnd w:id="423"/>
      <w:r w:rsidRPr="000572D5">
        <w:rPr>
          <w:rFonts w:ascii="Arial" w:eastAsia="Times New Roman" w:hAnsi="Arial" w:cs="Arial"/>
          <w:b/>
          <w:bCs/>
          <w:color w:val="000000"/>
          <w:sz w:val="20"/>
          <w:szCs w:val="20"/>
        </w:rPr>
        <w:t>Član 313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 se u kontrolniku označava oznakom konačnog rješenja kad je zaduženje po odnosnom predmetu u cjelini naplaćeno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otpisano.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Kontrolnik se zaključuje krajem svake godine tako što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svakom tabaku sumiraju zaduženja, naplaćeni, Otpisani i nenaplaćeni iznosi, a iza posljednjeg rednog broja izvrši rekapitulacija sa ukupnim zbirom pojedinih kolona i ukupnim nenaplaćenim saldom. Rekapitulaciju potvrđuje namještenik koji vodi kontrolnik, upravitelj sudske pisarnice i predsjednik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Nenaplaćeni iznosi prenose se u kontrolnik za narednu godinu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svim upisima iz pojedinih rubrika, odnosno predmeta. U ranijem kontrolniku predmet se označava oznakom konačnog rješenja, a u rubrici za primjedbe upisuje se </w:t>
      </w:r>
      <w:proofErr w:type="gramStart"/>
      <w:r w:rsidRPr="000572D5">
        <w:rPr>
          <w:rFonts w:ascii="Arial" w:eastAsia="Times New Roman" w:hAnsi="Arial" w:cs="Arial"/>
          <w:color w:val="000000"/>
          <w:sz w:val="18"/>
          <w:szCs w:val="18"/>
        </w:rPr>
        <w:t>novi</w:t>
      </w:r>
      <w:proofErr w:type="gramEnd"/>
      <w:r w:rsidRPr="000572D5">
        <w:rPr>
          <w:rFonts w:ascii="Arial" w:eastAsia="Times New Roman" w:hAnsi="Arial" w:cs="Arial"/>
          <w:color w:val="000000"/>
          <w:sz w:val="18"/>
          <w:szCs w:val="18"/>
        </w:rPr>
        <w:t xml:space="preserve"> redni broj.</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24" w:name="clan_314"/>
      <w:bookmarkEnd w:id="424"/>
      <w:r w:rsidRPr="000572D5">
        <w:rPr>
          <w:rFonts w:ascii="Arial" w:eastAsia="Times New Roman" w:hAnsi="Arial" w:cs="Arial"/>
          <w:b/>
          <w:bCs/>
          <w:color w:val="000000"/>
          <w:sz w:val="20"/>
          <w:szCs w:val="20"/>
        </w:rPr>
        <w:t>Član 314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kontrolnik novčanih kazni, paušala, troškova krivičnog postupka i oduzimanja imovinske koristi upisuju se iznosi neplaćenih taksi i troškova koji su isplaćeni iz predračunskih sredstava suda, kao i potrebni podaci po pravosnažnosti rješenja kojim je stranci naređeno da plati troškove isplaćene iz predračunskih sredstava suda. Taksu i unaprijed ispaćene troškove iz predračunskih sredstava sud naplaćuje po službenoj dužnosti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stranke koja je dužna da ih naknadi.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25" w:name="str_111"/>
      <w:bookmarkEnd w:id="425"/>
      <w:r w:rsidRPr="000572D5">
        <w:rPr>
          <w:rFonts w:ascii="Arial" w:eastAsia="Times New Roman" w:hAnsi="Arial" w:cs="Arial"/>
          <w:b/>
          <w:bCs/>
          <w:i/>
          <w:iCs/>
          <w:color w:val="000000"/>
          <w:sz w:val="20"/>
          <w:szCs w:val="20"/>
        </w:rPr>
        <w:t>31. Kontrolnik lica u pritvoru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26" w:name="clan_315"/>
      <w:bookmarkEnd w:id="426"/>
      <w:r w:rsidRPr="000572D5">
        <w:rPr>
          <w:rFonts w:ascii="Arial" w:eastAsia="Times New Roman" w:hAnsi="Arial" w:cs="Arial"/>
          <w:b/>
          <w:bCs/>
          <w:color w:val="000000"/>
          <w:sz w:val="20"/>
          <w:szCs w:val="20"/>
        </w:rPr>
        <w:t>Član 315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kontrolnik lica u pritvoru upisuju se lica koja se nalaze u pritvoru.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Kontrolnik iz stava 1 ovog člana posebno se vodi za lica u istrazi, a posebno za ona koja su optužena.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27" w:name="str_112"/>
      <w:bookmarkEnd w:id="427"/>
      <w:r w:rsidRPr="000572D5">
        <w:rPr>
          <w:rFonts w:ascii="Arial" w:eastAsia="Times New Roman" w:hAnsi="Arial" w:cs="Arial"/>
          <w:b/>
          <w:bCs/>
          <w:i/>
          <w:iCs/>
          <w:color w:val="000000"/>
          <w:sz w:val="20"/>
          <w:szCs w:val="20"/>
        </w:rPr>
        <w:t>32. Spisak izvršenja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28" w:name="clan_316"/>
      <w:bookmarkEnd w:id="428"/>
      <w:r w:rsidRPr="000572D5">
        <w:rPr>
          <w:rFonts w:ascii="Arial" w:eastAsia="Times New Roman" w:hAnsi="Arial" w:cs="Arial"/>
          <w:b/>
          <w:bCs/>
          <w:color w:val="000000"/>
          <w:sz w:val="20"/>
          <w:szCs w:val="20"/>
        </w:rPr>
        <w:t>Član 316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spisak izvršenja upisuju se predmeti izvršenja, 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tog spiska kontroliše se rad u predmetima izvršenja.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29" w:name="str_113"/>
      <w:bookmarkEnd w:id="429"/>
      <w:r w:rsidRPr="000572D5">
        <w:rPr>
          <w:rFonts w:ascii="Arial" w:eastAsia="Times New Roman" w:hAnsi="Arial" w:cs="Arial"/>
          <w:b/>
          <w:bCs/>
          <w:i/>
          <w:iCs/>
          <w:color w:val="000000"/>
          <w:sz w:val="20"/>
          <w:szCs w:val="20"/>
        </w:rPr>
        <w:t>33. Spisak popisa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30" w:name="clan_317"/>
      <w:bookmarkEnd w:id="430"/>
      <w:r w:rsidRPr="000572D5">
        <w:rPr>
          <w:rFonts w:ascii="Arial" w:eastAsia="Times New Roman" w:hAnsi="Arial" w:cs="Arial"/>
          <w:b/>
          <w:bCs/>
          <w:color w:val="000000"/>
          <w:sz w:val="20"/>
          <w:szCs w:val="20"/>
        </w:rPr>
        <w:t>Član 317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spisak popisa upisuju se podaci o izvršenom popisu pokretnih stvari.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 izvršenja popisa službeno lice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provjeriti, radi eventualnog zaduženja predmeta i sprovođenja jedinstvenog postupka, da li je ranije izvršen popis stvari dužnika.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Spisak popisa vodi se po sistemu kartoteke. Izvršeni upis u spisak popisa unijeće se i u zapisnik o popisu.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Kad povjerilac odustane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zahtjeva ili kad se izvršenje obustavi ili kad se izvrši naplata, predmet se u spisku označava oznakom konačnog rješenja.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31" w:name="str_114"/>
      <w:bookmarkEnd w:id="431"/>
      <w:r w:rsidRPr="000572D5">
        <w:rPr>
          <w:rFonts w:ascii="Arial" w:eastAsia="Times New Roman" w:hAnsi="Arial" w:cs="Arial"/>
          <w:b/>
          <w:bCs/>
          <w:i/>
          <w:iCs/>
          <w:color w:val="000000"/>
          <w:sz w:val="20"/>
          <w:szCs w:val="20"/>
        </w:rPr>
        <w:t>34. Spisak isprava "Si"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32" w:name="clan_318"/>
      <w:bookmarkEnd w:id="432"/>
      <w:r w:rsidRPr="000572D5">
        <w:rPr>
          <w:rFonts w:ascii="Arial" w:eastAsia="Times New Roman" w:hAnsi="Arial" w:cs="Arial"/>
          <w:b/>
          <w:bCs/>
          <w:color w:val="000000"/>
          <w:sz w:val="20"/>
          <w:szCs w:val="20"/>
        </w:rPr>
        <w:t>Član 318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spisak isprava upisuju se testamenti i druge važne isprave koje su predate sudu radi čuvanja.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Isprave se predaju sudu posebnim podneskom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usmeno na zapisnik. Ako su isprave predate otvorene, staviće se u koverat i zapečatiti, 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podnesku, odnosno zapisniku zabilježiti broj pod kojim je taj podnesak upisan u spisku.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omot u kojem se nalazi isprava, stavlja se redni broj spiska, posljednja dva broja godine u kojoj je isprava u spisku upisana i kratka sadržina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primjer "Si 10/10 testament Sajka Sajkovića učitelja iz Podgorice"). Isprava se čuva u sudu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bezbjednom mjestu, odvojeno od drugih predmeta i spisa.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Isprave se vraćaju strankama samo po odluci suda. Kad se testament proglasi, pripaja se ostavinskim spisima.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33" w:name="str_115"/>
      <w:bookmarkEnd w:id="433"/>
      <w:r w:rsidRPr="000572D5">
        <w:rPr>
          <w:rFonts w:ascii="Arial" w:eastAsia="Times New Roman" w:hAnsi="Arial" w:cs="Arial"/>
          <w:b/>
          <w:bCs/>
          <w:i/>
          <w:iCs/>
          <w:color w:val="000000"/>
          <w:sz w:val="20"/>
          <w:szCs w:val="20"/>
        </w:rPr>
        <w:t>35. Dostavne knjige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34" w:name="clan_319"/>
      <w:bookmarkEnd w:id="434"/>
      <w:r w:rsidRPr="000572D5">
        <w:rPr>
          <w:rFonts w:ascii="Arial" w:eastAsia="Times New Roman" w:hAnsi="Arial" w:cs="Arial"/>
          <w:b/>
          <w:bCs/>
          <w:color w:val="000000"/>
          <w:sz w:val="20"/>
          <w:szCs w:val="20"/>
        </w:rPr>
        <w:t>Član 319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 vodi posebne dostavne knjige za poštu, a posebne za druge načine dostavljanja.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Pismena koja se dostavljaju poštom uvode se u dostavnu knjigu, koja ima oblik i sadržinu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propisima kojima se uređuje poštanska djelatnost. U dostavnu knjigu posebno se uvode povratnice, preporučene i obične pošiljke.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Prije predaje pismena pružaocu poštanskih usluga sabira se vrijednost nalijepljenih poštanskih maraka i zbirna vrijednost upisuje iza zadnjeg upisa. Tačnost upisa ovjerava namještenik računovodstva.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dostavnu knjigu upisuju se pismena koja se dostavljaju u mjestu suda preko namještenika.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dostavnu knjigu za sud upisuju se pismena koja se dostavljaju sudijama i službama u sudu.</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435" w:name="str_116"/>
      <w:bookmarkEnd w:id="435"/>
      <w:r w:rsidRPr="000572D5">
        <w:rPr>
          <w:rFonts w:ascii="Arial" w:eastAsia="Times New Roman" w:hAnsi="Arial" w:cs="Arial"/>
          <w:color w:val="000000"/>
          <w:sz w:val="25"/>
          <w:szCs w:val="25"/>
        </w:rPr>
        <w:t>XIII. ODREDBE ZA POJEDINE POSTUPKE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36" w:name="str_117"/>
      <w:bookmarkEnd w:id="436"/>
      <w:r w:rsidRPr="000572D5">
        <w:rPr>
          <w:rFonts w:ascii="Arial" w:eastAsia="Times New Roman" w:hAnsi="Arial" w:cs="Arial"/>
          <w:b/>
          <w:bCs/>
          <w:i/>
          <w:iCs/>
          <w:color w:val="000000"/>
          <w:sz w:val="20"/>
          <w:szCs w:val="20"/>
        </w:rPr>
        <w:t>1. Postupanje u krivičnim predmetima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37" w:name="clan_320"/>
      <w:bookmarkEnd w:id="437"/>
      <w:r w:rsidRPr="000572D5">
        <w:rPr>
          <w:rFonts w:ascii="Arial" w:eastAsia="Times New Roman" w:hAnsi="Arial" w:cs="Arial"/>
          <w:b/>
          <w:bCs/>
          <w:color w:val="000000"/>
          <w:sz w:val="20"/>
          <w:szCs w:val="20"/>
        </w:rPr>
        <w:t>Član 320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krivičnim predmetima hitne prirode sudovi postupaju bez odlaganja, a naročito u pritvorskim predmetima, predmetima u kojima je podnijeta molba za pomilovanje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zahtjev za vanredno ublažavanje kazne, predmetima izvršenja krivičnih sankcija, postupcima protiv stranih državljana, postupcima prema maloljetnicima i postupcima za krivično djelo zapuštanje i zlostavljanje maloljetnog lica, nasilje u porodici ili u porodičnoj zajednici i rodoskrvnjenje.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38" w:name="str_118"/>
      <w:bookmarkEnd w:id="438"/>
      <w:r w:rsidRPr="000572D5">
        <w:rPr>
          <w:rFonts w:ascii="Arial" w:eastAsia="Times New Roman" w:hAnsi="Arial" w:cs="Arial"/>
          <w:b/>
          <w:bCs/>
          <w:i/>
          <w:iCs/>
          <w:color w:val="000000"/>
          <w:sz w:val="20"/>
          <w:szCs w:val="20"/>
        </w:rPr>
        <w:t>2. Sudije za istragu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39" w:name="clan_321"/>
      <w:bookmarkEnd w:id="439"/>
      <w:r w:rsidRPr="000572D5">
        <w:rPr>
          <w:rFonts w:ascii="Arial" w:eastAsia="Times New Roman" w:hAnsi="Arial" w:cs="Arial"/>
          <w:b/>
          <w:bCs/>
          <w:color w:val="000000"/>
          <w:sz w:val="20"/>
          <w:szCs w:val="20"/>
        </w:rPr>
        <w:t>Član 321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Predsjednici viših i osnovnih sudova održavaju povremene radne sastanke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sudijama 2a istragu i vijećima koja odlučuju u prvom stepenu van glavnog pretresa i preduzimaju potrebne mjere za uredan i blagovremen rad u izviđaju i istrazi.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predsjednik suda prilikom pregleda predmeta utvrdi neuredno i neblagovremeno postupanje u predmetu, upozoriće sudiju za istragu i preduzeti mjere radi obezbjeđenja urednog i hitnog postupka.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0" w:name="clan_322"/>
      <w:bookmarkEnd w:id="440"/>
      <w:r w:rsidRPr="000572D5">
        <w:rPr>
          <w:rFonts w:ascii="Arial" w:eastAsia="Times New Roman" w:hAnsi="Arial" w:cs="Arial"/>
          <w:b/>
          <w:bCs/>
          <w:color w:val="000000"/>
          <w:sz w:val="20"/>
          <w:szCs w:val="20"/>
        </w:rPr>
        <w:t>Član 322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sudija za istragu, zbog većeg broja okrivljenih ili pritvorenih lica, obimnosti predmeta, složenosti većeg broja radnji i mjera koje treba hitno izvršiti ili zbog zauzetosti u nekom drugom započetom predmetu, nije u mogućnosti da izvrši sve potrebne radnje u propisanim rokovima, dužan je da o tome odmah obavijesti predsjednika suda, koji će odrediti jednog ili više sudija da izvrše radnje i mjere u istrazi.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iz stava 1 ovog člana naročito se postupa u slučajevima kad je potrebno održati rokove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trajanjem, produženjem ili ukidanjem pritvora.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41" w:name="str_119"/>
      <w:bookmarkEnd w:id="441"/>
      <w:r w:rsidRPr="000572D5">
        <w:rPr>
          <w:rFonts w:ascii="Arial" w:eastAsia="Times New Roman" w:hAnsi="Arial" w:cs="Arial"/>
          <w:b/>
          <w:bCs/>
          <w:i/>
          <w:iCs/>
          <w:color w:val="000000"/>
          <w:sz w:val="20"/>
          <w:szCs w:val="20"/>
        </w:rPr>
        <w:t>3. Obavještenje o postupku i donijetim odlukama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2" w:name="clan_323"/>
      <w:bookmarkEnd w:id="442"/>
      <w:r w:rsidRPr="000572D5">
        <w:rPr>
          <w:rFonts w:ascii="Arial" w:eastAsia="Times New Roman" w:hAnsi="Arial" w:cs="Arial"/>
          <w:b/>
          <w:bCs/>
          <w:color w:val="000000"/>
          <w:sz w:val="20"/>
          <w:szCs w:val="20"/>
        </w:rPr>
        <w:lastRenderedPageBreak/>
        <w:t>Član 323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određivanju pritvora, kao i o svakoj pravosnažnoj presudi kojom je osuđeno lice koje je u radnom odnosu,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odmah, držeći se strogo rokova određenih posebnim propisima, obavijestiti neposrednog starješinu ili poslodavca kod kojeg je to lice zaposleno.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iz stava 1 ovog člana sud postupa i u slučaju kad je pravosnažnom odlukom obustavljen krivični postupak protiv lica iz stava 1 ovog člana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su pravosnažnom presudom ta lica oslobođena od optužbe ili je optužba odbijena, ali ne zbog nenadležnosti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slučajevima iz st. 1 i 2 ovog člana, ako je u pitanju advokat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obavijestiti Advokatsku komoru, a za sudiju - porotnika nadležnog predsjednika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3" w:name="clan_324"/>
      <w:bookmarkEnd w:id="443"/>
      <w:r w:rsidRPr="000572D5">
        <w:rPr>
          <w:rFonts w:ascii="Arial" w:eastAsia="Times New Roman" w:hAnsi="Arial" w:cs="Arial"/>
          <w:b/>
          <w:bCs/>
          <w:color w:val="000000"/>
          <w:sz w:val="20"/>
          <w:szCs w:val="20"/>
        </w:rPr>
        <w:t>Član 324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svakom određivanju pritvora i pokretanju krivičnog postupka protiv osoblja diplomatskih i konzularnih predstavništava koji su strani državljani,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odmah obavijestiti organ državne uprave nadležan za vanjske poslove.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4" w:name="clan_325"/>
      <w:bookmarkEnd w:id="444"/>
      <w:r w:rsidRPr="000572D5">
        <w:rPr>
          <w:rFonts w:ascii="Arial" w:eastAsia="Times New Roman" w:hAnsi="Arial" w:cs="Arial"/>
          <w:b/>
          <w:bCs/>
          <w:color w:val="000000"/>
          <w:sz w:val="20"/>
          <w:szCs w:val="20"/>
        </w:rPr>
        <w:t>Član 325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svakoj pravosnažno izrečenoj mjeri bezbjednosti zabrana vršenje poziva, djelatnosti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dužnosti sud će obavijestiti nadležnu profesionalnu organizaciju.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redovno dostavljati organu državne uprave nadležnom za vođenje kaznene evidencije rješenja o rehabilitaciji i rješenja kojima se utvrđuje brisanje osude.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5" w:name="clan_326"/>
      <w:bookmarkEnd w:id="445"/>
      <w:r w:rsidRPr="000572D5">
        <w:rPr>
          <w:rFonts w:ascii="Arial" w:eastAsia="Times New Roman" w:hAnsi="Arial" w:cs="Arial"/>
          <w:b/>
          <w:bCs/>
          <w:color w:val="000000"/>
          <w:sz w:val="20"/>
          <w:szCs w:val="20"/>
        </w:rPr>
        <w:t>Član 326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Sudovi su dužni da obavještavaju i druge organe, ustanove i organizacije, kad je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posebnim propisima predviđeno obavještavanje ili dostavljanje pravosnažnih presuda.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46" w:name="str_120"/>
      <w:bookmarkEnd w:id="446"/>
      <w:r w:rsidRPr="000572D5">
        <w:rPr>
          <w:rFonts w:ascii="Arial" w:eastAsia="Times New Roman" w:hAnsi="Arial" w:cs="Arial"/>
          <w:b/>
          <w:bCs/>
          <w:i/>
          <w:iCs/>
          <w:color w:val="000000"/>
          <w:sz w:val="20"/>
          <w:szCs w:val="20"/>
        </w:rPr>
        <w:t>4. Pritvor</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7" w:name="clan_327"/>
      <w:bookmarkEnd w:id="447"/>
      <w:r w:rsidRPr="000572D5">
        <w:rPr>
          <w:rFonts w:ascii="Arial" w:eastAsia="Times New Roman" w:hAnsi="Arial" w:cs="Arial"/>
          <w:b/>
          <w:bCs/>
          <w:color w:val="000000"/>
          <w:sz w:val="20"/>
          <w:szCs w:val="20"/>
        </w:rPr>
        <w:t>Član 327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upisnik u kojem je upisan predmet po kojem je protiv nekog lica određen pritvor, ispred imena se upisuje riječ "pritvor" ili stavlja štambilj sa istim tekstom, koji će se precrtati kosom crtom kad to lice bude pušteno na slobodu,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8" w:name="clan_328"/>
      <w:bookmarkEnd w:id="448"/>
      <w:r w:rsidRPr="000572D5">
        <w:rPr>
          <w:rFonts w:ascii="Arial" w:eastAsia="Times New Roman" w:hAnsi="Arial" w:cs="Arial"/>
          <w:b/>
          <w:bCs/>
          <w:color w:val="000000"/>
          <w:sz w:val="20"/>
          <w:szCs w:val="20"/>
        </w:rPr>
        <w:t>Član 328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višeg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sudija kojeg on odredi za obilazak pritvorenih lica, unosi u upisnik svoja zapažanja u vezi sa nadzorom koji vrši nad pritvorenim licima.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višeg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sudija koga on odredi upoznaje sudiju koji postupa u predmetu sa svojim zapažanjima, a po potrebi i upravu zatvora. Ako su uočeni nedostaci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nepravilnosti, predsjednik suda preduzima mjere da se ti nedostaci otklone.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49" w:name="clan_329"/>
      <w:bookmarkEnd w:id="449"/>
      <w:r w:rsidRPr="000572D5">
        <w:rPr>
          <w:rFonts w:ascii="Arial" w:eastAsia="Times New Roman" w:hAnsi="Arial" w:cs="Arial"/>
          <w:b/>
          <w:bCs/>
          <w:color w:val="000000"/>
          <w:sz w:val="20"/>
          <w:szCs w:val="20"/>
        </w:rPr>
        <w:t>Član 329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Kad se donese rješenje o produženju, odnosno o ukidanju pritvora, a očigledno je da se to rješenje neće blagovremeno dostaviti sudiji za istragu, o donijetom rješenju obavijestiće se sudija za istragu, radi obavještavanja uprave zatvora da okrivljenog zadrži, odnosno otpusti iz pritvora.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50" w:name="str_121"/>
      <w:bookmarkEnd w:id="450"/>
      <w:r w:rsidRPr="000572D5">
        <w:rPr>
          <w:rFonts w:ascii="Arial" w:eastAsia="Times New Roman" w:hAnsi="Arial" w:cs="Arial"/>
          <w:b/>
          <w:bCs/>
          <w:i/>
          <w:iCs/>
          <w:color w:val="000000"/>
          <w:sz w:val="20"/>
          <w:szCs w:val="20"/>
        </w:rPr>
        <w:t>5. Izvršenje krivičnih sankcija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1" w:name="clan_330"/>
      <w:bookmarkEnd w:id="451"/>
      <w:r w:rsidRPr="000572D5">
        <w:rPr>
          <w:rFonts w:ascii="Arial" w:eastAsia="Times New Roman" w:hAnsi="Arial" w:cs="Arial"/>
          <w:b/>
          <w:bCs/>
          <w:color w:val="000000"/>
          <w:sz w:val="20"/>
          <w:szCs w:val="20"/>
        </w:rPr>
        <w:t>Član 330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Naredba za izvršenje kazne zatvora upisuje se u upisnik za predmete izvršenja krivičnih sankcija "Iks".</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2" w:name="clan_331"/>
      <w:bookmarkEnd w:id="452"/>
      <w:r w:rsidRPr="000572D5">
        <w:rPr>
          <w:rFonts w:ascii="Arial" w:eastAsia="Times New Roman" w:hAnsi="Arial" w:cs="Arial"/>
          <w:b/>
          <w:bCs/>
          <w:color w:val="000000"/>
          <w:sz w:val="20"/>
          <w:szCs w:val="20"/>
        </w:rPr>
        <w:t>Član 331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kraju svakog mjeseca vrši pregled upisnika za predmete izvršenja krivičnih sankcija „Iks" i to konstatuje u koloni za primjedbe posljednjeg rednog broja tog mjeseca.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Prilikom pregleda upisnika iz stava 1 ovog člana, predsjednik suda provjerava naročito da li su osuđena lica pozvana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izdržavanje kazne zatvora, da li se neko od osuđenih lica nalazi u bjekstvu i slično i, zavisno od utvrđenog stanja, preduzima odgovarajuće mjere.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3" w:name="clan_332____"/>
      <w:bookmarkEnd w:id="453"/>
      <w:r w:rsidRPr="000572D5">
        <w:rPr>
          <w:rFonts w:ascii="Arial" w:eastAsia="Times New Roman" w:hAnsi="Arial" w:cs="Arial"/>
          <w:b/>
          <w:bCs/>
          <w:color w:val="000000"/>
          <w:sz w:val="20"/>
          <w:szCs w:val="20"/>
        </w:rPr>
        <w:t>Član 332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Predsjednik suda koji je dostavio presudu radi izvršenja kazne i predsjednik suda nadležnog za izvršenje kazne zatvora, svakih šest mjeseci sravnjuju podatke o odlukama dostavljenim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izvršenje sa podacima iz upisnika za predmete izvršenja krivičnih sankcija "Iks".</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54" w:name="str_122"/>
      <w:bookmarkEnd w:id="454"/>
      <w:r w:rsidRPr="000572D5">
        <w:rPr>
          <w:rFonts w:ascii="Arial" w:eastAsia="Times New Roman" w:hAnsi="Arial" w:cs="Arial"/>
          <w:b/>
          <w:bCs/>
          <w:i/>
          <w:iCs/>
          <w:color w:val="000000"/>
          <w:sz w:val="20"/>
          <w:szCs w:val="20"/>
        </w:rPr>
        <w:t>6. Naplata novčane kazne, troškova krivičnog postupka i oduzete imovinske koristi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5" w:name="clan_333"/>
      <w:bookmarkEnd w:id="455"/>
      <w:r w:rsidRPr="000572D5">
        <w:rPr>
          <w:rFonts w:ascii="Arial" w:eastAsia="Times New Roman" w:hAnsi="Arial" w:cs="Arial"/>
          <w:b/>
          <w:bCs/>
          <w:color w:val="000000"/>
          <w:sz w:val="20"/>
          <w:szCs w:val="20"/>
        </w:rPr>
        <w:t>Član 333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Pravosnažne odluke kojima je određeno plaćanje novčane kazne, troškova krivičnog postupka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oduzimanje imovinske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koristi</w:t>
      </w:r>
      <w:proofErr w:type="gramEnd"/>
      <w:r w:rsidRPr="000572D5">
        <w:rPr>
          <w:rFonts w:ascii="Arial" w:eastAsia="Times New Roman" w:hAnsi="Arial" w:cs="Arial"/>
          <w:color w:val="000000"/>
          <w:sz w:val="18"/>
          <w:szCs w:val="18"/>
        </w:rPr>
        <w:t>, upisuju se u kontovnik  novčanih kazni, troškova krivičnog postupka i oduzete imovinske koristi (Obrazac 77 Fm 1) i u dnevnik novčanih kazni troškova krivičnog postupka i oduzete imovinske koristi (Obrazac 77 Fm 2) posebno za svako lice.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6" w:name="clan_334"/>
      <w:bookmarkEnd w:id="456"/>
      <w:r w:rsidRPr="000572D5">
        <w:rPr>
          <w:rFonts w:ascii="Arial" w:eastAsia="Times New Roman" w:hAnsi="Arial" w:cs="Arial"/>
          <w:b/>
          <w:bCs/>
          <w:color w:val="000000"/>
          <w:sz w:val="20"/>
          <w:szCs w:val="20"/>
        </w:rPr>
        <w:t>Član 334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Nakon što je u kontovnik novčanih kazni, troškova krivičnog postupka i oduzete imovinske koristi upisano zaduženje i rok do kojeg treba izvršiti uplatu, ispod odluke sudije u spisu kojom se naređuje zaduženje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omotu spisa bilježi se broj kontovnika u kojem je to zaduženje upisano u odgovarajuću rubriku krivičnog upisnika.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7" w:name="clan_335"/>
      <w:bookmarkEnd w:id="457"/>
      <w:r w:rsidRPr="000572D5">
        <w:rPr>
          <w:rFonts w:ascii="Arial" w:eastAsia="Times New Roman" w:hAnsi="Arial" w:cs="Arial"/>
          <w:b/>
          <w:bCs/>
          <w:color w:val="000000"/>
          <w:sz w:val="20"/>
          <w:szCs w:val="20"/>
        </w:rPr>
        <w:t>Član 335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Nakon upisivanja potrebnih podataka u kontovnik novčanih kazni, troškova krivičnog postupka i oduzete imovinske koristi poziva se obveznik da plati novčanu kaznu, troškove krivičnog postupka i oduzetu imovinsku korist (Obrazac 77 Fm 3), u roku određenom odlukom kojom je određeno plaćanje. Uz poziv se prilaže uplatnica.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Poziv sadrži upozorenje da se o izvršenoj uplati sudu odmah dostavi dokaz da je uplata izvršena.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8" w:name="clan_336"/>
      <w:bookmarkEnd w:id="458"/>
      <w:r w:rsidRPr="000572D5">
        <w:rPr>
          <w:rFonts w:ascii="Arial" w:eastAsia="Times New Roman" w:hAnsi="Arial" w:cs="Arial"/>
          <w:b/>
          <w:bCs/>
          <w:color w:val="000000"/>
          <w:sz w:val="20"/>
          <w:szCs w:val="20"/>
        </w:rPr>
        <w:t>Član 336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 svakoj uplati obavještava se sudska pisarnica popunjavanjem obavještenja o naplati novčane kazne, troškova krivičnog postupka i oduzete imovinske koristi (Obrazac 77 Fm 4) koje se ulaže u sudski spis.</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59" w:name="clan_337"/>
      <w:bookmarkEnd w:id="459"/>
      <w:r w:rsidRPr="000572D5">
        <w:rPr>
          <w:rFonts w:ascii="Arial" w:eastAsia="Times New Roman" w:hAnsi="Arial" w:cs="Arial"/>
          <w:b/>
          <w:bCs/>
          <w:color w:val="000000"/>
          <w:sz w:val="20"/>
          <w:szCs w:val="20"/>
        </w:rPr>
        <w:t>Član 337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Iznos novčanih kazni, troškova krivičnog postupka i oduzete imovinske koristi uplaćuje se u budžet Crne Gore.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0" w:name="clan_338"/>
      <w:bookmarkEnd w:id="460"/>
      <w:r w:rsidRPr="000572D5">
        <w:rPr>
          <w:rFonts w:ascii="Arial" w:eastAsia="Times New Roman" w:hAnsi="Arial" w:cs="Arial"/>
          <w:b/>
          <w:bCs/>
          <w:color w:val="000000"/>
          <w:sz w:val="20"/>
          <w:szCs w:val="20"/>
        </w:rPr>
        <w:t>Član 338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Namještenik koji vodi dnevnik novčanih kazni, troškova krivičnog postupka i oduzete imovinske koristi dužan je da provjerava naplatu i preduzima radnje da se potraživanje iz dnevnika i kontovnika naplati što prije, a naročito prije isteka roka zastarjelosti.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kraju svakog mjeseca namještenik koji vodi dnevnik dužan je da pregleda sve otvorene stavke i dostavljanjem obavještenja o proteku roka naplate (Obrazac 77 Fm 5) obavijesti nadležnog sudiju da je rok za naplatu protekao. Postupak izvršenja radi naplate utvrđenog iznosa pokreće se nakon prijema obavještenja.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sud koji je donio odluku tražio izvršenje novčane kazne, troškova krivičnog postupka i oduzete imovinske koristi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drugog suda, sud nadležan za izvršenje će obavijestiti sud koji je tražio naplatu o pokretanju postupka izvršenja i navesti oznaku svog spisa.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1" w:name="clan_339"/>
      <w:bookmarkEnd w:id="461"/>
      <w:r w:rsidRPr="000572D5">
        <w:rPr>
          <w:rFonts w:ascii="Arial" w:eastAsia="Times New Roman" w:hAnsi="Arial" w:cs="Arial"/>
          <w:b/>
          <w:bCs/>
          <w:color w:val="000000"/>
          <w:sz w:val="20"/>
          <w:szCs w:val="20"/>
        </w:rPr>
        <w:t>Član 339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dostavljanja obavještenja za izvršenje protekao rok određen u presudi, namještenik koji vodi dnevnik novčanih kazni, troškova krivičnog postupka i oduzete imovinske koristi dužan je da zatraži od suda nadležnog za izvršenje, obavještenje o razlozima zbog kojih izvršenje nije sprovedeno u određenom roku (Obrazac 77 Fm 6). O utvrđenom stanju obavještava se i predsjednik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2" w:name="clan_340"/>
      <w:bookmarkEnd w:id="462"/>
      <w:r w:rsidRPr="000572D5">
        <w:rPr>
          <w:rFonts w:ascii="Arial" w:eastAsia="Times New Roman" w:hAnsi="Arial" w:cs="Arial"/>
          <w:b/>
          <w:bCs/>
          <w:color w:val="000000"/>
          <w:sz w:val="20"/>
          <w:szCs w:val="20"/>
        </w:rPr>
        <w:t>Član 340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Ako osuđeni ne plati novčanu kaznu u određenom roku, troškove krivičnog postupka i oduzetu imovinsku korist, predmet se dostavlja sudiji radi donošenja odluke (zamjena novčane kazne kaznom zatvora, donošenje rješenja o oslobađanju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naknade troškova krivičnog postupka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Nakon pravosnažnosti rješenja o zamjeni novčane kazne kaznom zatvora, rješenja o oslobađanju od naknade troškova krivičnog postupka i kad se utvrdi da je izvršenje novčane kazne ili naplate troškova krivičnog postupka i naplate oduzete imovinske koristi zastarjelo, u odgovarajućem kontovniku i dnevniku novčanih kazni otpisuje se zaduženje knjigovodstvenim crvenim stomom i upisuje broj i datum rješenja po kojem je storniranje izvršeno.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Predsjednik suda naređuje da se otpišu i zaduženja kod kojih je postala neisplativa prinudna naplata, osim zaduženja novčanih kazni.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slučaju da se, nakon donošenja rješenja iz stava 2 ovog člana, novčana kazna, troškovi krivičnog postupka i oduzeta imovinska korist naplati, unosi se ponovno zaduženje u istom kontovniku.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način iz stava 3 ovog člana postupa se 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novčanim kaznama izrečenim i naplaćenim zbog nepoštovanja suda.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63" w:name="str_123"/>
      <w:bookmarkEnd w:id="463"/>
      <w:r w:rsidRPr="000572D5">
        <w:rPr>
          <w:rFonts w:ascii="Arial" w:eastAsia="Times New Roman" w:hAnsi="Arial" w:cs="Arial"/>
          <w:b/>
          <w:bCs/>
          <w:i/>
          <w:iCs/>
          <w:color w:val="000000"/>
          <w:sz w:val="20"/>
          <w:szCs w:val="20"/>
        </w:rPr>
        <w:t>7. Oduzimanje i čuvanje predmeta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4" w:name="clan_341"/>
      <w:bookmarkEnd w:id="464"/>
      <w:r w:rsidRPr="000572D5">
        <w:rPr>
          <w:rFonts w:ascii="Arial" w:eastAsia="Times New Roman" w:hAnsi="Arial" w:cs="Arial"/>
          <w:b/>
          <w:bCs/>
          <w:color w:val="000000"/>
          <w:sz w:val="20"/>
          <w:szCs w:val="20"/>
        </w:rPr>
        <w:t>Član 341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Predmeti oduzeti u krivičnom postupku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pronađeni kod okrivljenog za koje se ne zna čiji su, kao i jemstva upisuju se u Knjigu oduzetih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oduzeti novac, vrijednosni papiri i dragocjenosti treba đa posluže kao dokaz u postupku, čuvaju se u blagajni u kasi. Ako nemaju ovu svrhu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je njima dato jemstvo dostavljaju se na čuvanje u sudski depozit.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Drugi predmeti predaju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čuvanje namješteniku koji je određen za njihovo čuvanje u skladu sa ovim poslovnikom.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radi o finansijskim iskazima i izvještajima koji mogu poslužiti kao dokaz, ti iskazi i izvještaji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srediti po stranicama odnosno rednim brojevima, staviti u omot i čuvati na način iz st. 2 i 3 ovog člana.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5" w:name="clan_342"/>
      <w:bookmarkEnd w:id="465"/>
      <w:r w:rsidRPr="000572D5">
        <w:rPr>
          <w:rFonts w:ascii="Arial" w:eastAsia="Times New Roman" w:hAnsi="Arial" w:cs="Arial"/>
          <w:b/>
          <w:bCs/>
          <w:color w:val="000000"/>
          <w:sz w:val="20"/>
          <w:szCs w:val="20"/>
        </w:rPr>
        <w:t>Član 342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prijema optužnice, sudija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naložiti da se provjeri da li su predmeti oduzeti i predati sudu. Ako se ti predmeti ne nalaze kod suda, narediće se da se predaju, odnosno oduzmu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lica kod kojih se nalaze.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Oduzeti predmeti zavisno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njihove veličine i svojstava čuvaju se do konačne odluke u sudskom depozitu, u skladu sa ovim poslovnikom.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Lako kvarljive stvari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po potrebi prodati, a novac položiti na čuvanje u sudski depozit.</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66" w:name="str_124"/>
      <w:bookmarkEnd w:id="466"/>
      <w:r w:rsidRPr="000572D5">
        <w:rPr>
          <w:rFonts w:ascii="Arial" w:eastAsia="Times New Roman" w:hAnsi="Arial" w:cs="Arial"/>
          <w:b/>
          <w:bCs/>
          <w:i/>
          <w:iCs/>
          <w:color w:val="000000"/>
          <w:sz w:val="20"/>
          <w:szCs w:val="20"/>
        </w:rPr>
        <w:t>8. Postupanje po molbama za pomilovanje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7" w:name="clan_343"/>
      <w:bookmarkEnd w:id="467"/>
      <w:r w:rsidRPr="000572D5">
        <w:rPr>
          <w:rFonts w:ascii="Arial" w:eastAsia="Times New Roman" w:hAnsi="Arial" w:cs="Arial"/>
          <w:b/>
          <w:bCs/>
          <w:color w:val="000000"/>
          <w:sz w:val="20"/>
          <w:szCs w:val="20"/>
        </w:rPr>
        <w:t>Član 343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 molbama za pomilovanje sud postupa hitno.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molba za pomilovanje bude usvojena, izvornik odluke ulaže se u predmet "K",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ovjereni prepis zadržava se u predmetu "Kp".</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molba za pomilovanje bude odbijena, u predmetu "K" konstatuje se da je molba odbijena, a u predmetu "Kp" ostaje izvornik odluke.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68" w:name="str_125"/>
      <w:bookmarkEnd w:id="468"/>
      <w:r w:rsidRPr="000572D5">
        <w:rPr>
          <w:rFonts w:ascii="Arial" w:eastAsia="Times New Roman" w:hAnsi="Arial" w:cs="Arial"/>
          <w:b/>
          <w:bCs/>
          <w:i/>
          <w:iCs/>
          <w:color w:val="000000"/>
          <w:sz w:val="20"/>
          <w:szCs w:val="20"/>
        </w:rPr>
        <w:t>9. Postupanje u predmetima izvršenja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69" w:name="clan_344"/>
      <w:bookmarkEnd w:id="469"/>
      <w:r w:rsidRPr="000572D5">
        <w:rPr>
          <w:rFonts w:ascii="Arial" w:eastAsia="Times New Roman" w:hAnsi="Arial" w:cs="Arial"/>
          <w:b/>
          <w:bCs/>
          <w:color w:val="000000"/>
          <w:sz w:val="20"/>
          <w:szCs w:val="20"/>
        </w:rPr>
        <w:t>Član 344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koji je donio rješenje o izvršenju, a izvršenje treba da sprovede drugi sud, dostavlja sudu nadležnom za izvršenje dovoljan broj primjeraka rješenja o izvršenju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odgovarajućim prilozima za sud i stranke.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Primjerak predloga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izvornikom rješenja o izvršenju zadržava se u predmetu u kojem je odlučeno o izvršenju.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0" w:name="clan_345"/>
      <w:bookmarkEnd w:id="470"/>
      <w:r w:rsidRPr="000572D5">
        <w:rPr>
          <w:rFonts w:ascii="Arial" w:eastAsia="Times New Roman" w:hAnsi="Arial" w:cs="Arial"/>
          <w:b/>
          <w:bCs/>
          <w:color w:val="000000"/>
          <w:sz w:val="20"/>
          <w:szCs w:val="20"/>
        </w:rPr>
        <w:t>Član 345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Svaki predlog za izvršenje upisuje se u upisnik "I" kao </w:t>
      </w:r>
      <w:proofErr w:type="gramStart"/>
      <w:r w:rsidRPr="000572D5">
        <w:rPr>
          <w:rFonts w:ascii="Arial" w:eastAsia="Times New Roman" w:hAnsi="Arial" w:cs="Arial"/>
          <w:color w:val="000000"/>
          <w:sz w:val="18"/>
          <w:szCs w:val="18"/>
        </w:rPr>
        <w:t>novi</w:t>
      </w:r>
      <w:proofErr w:type="gramEnd"/>
      <w:r w:rsidRPr="000572D5">
        <w:rPr>
          <w:rFonts w:ascii="Arial" w:eastAsia="Times New Roman" w:hAnsi="Arial" w:cs="Arial"/>
          <w:color w:val="000000"/>
          <w:sz w:val="18"/>
          <w:szCs w:val="18"/>
        </w:rPr>
        <w:t xml:space="preserve"> predmet, bez obzira koliko je sredstava izvršenja predloženo, odnosno dozvoljeno.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isti povjerilac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iste izvršne isprave protiv istog dužnika sa više posebnih predloga zatraži više novih sredstava izvršenja, ti predlozi upisuju se u upisnik "I" kao samostalni predmeti.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1" w:name="clan_346"/>
      <w:bookmarkEnd w:id="471"/>
      <w:r w:rsidRPr="000572D5">
        <w:rPr>
          <w:rFonts w:ascii="Arial" w:eastAsia="Times New Roman" w:hAnsi="Arial" w:cs="Arial"/>
          <w:b/>
          <w:bCs/>
          <w:color w:val="000000"/>
          <w:sz w:val="20"/>
          <w:szCs w:val="20"/>
        </w:rPr>
        <w:t>Član 346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Ako isti povjerilac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iste izvršne isprave zatraži novim predlogom proširenje izvršenja upotrebom istog sredstva izvršenja ili više istovjetnih sredstava izvršenja, koji nijesu bili obuhvaćeni ranijim predlogom ili već donijetim rješenjem o izvršenju, taj novi predlog ne upisuje se posebno u upisnik "I" već se ulaže u postojeći predmet i upisuje u popis spisa pod narednim brojem.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2" w:name="clan_347"/>
      <w:bookmarkEnd w:id="472"/>
      <w:r w:rsidRPr="000572D5">
        <w:rPr>
          <w:rFonts w:ascii="Arial" w:eastAsia="Times New Roman" w:hAnsi="Arial" w:cs="Arial"/>
          <w:b/>
          <w:bCs/>
          <w:color w:val="000000"/>
          <w:sz w:val="20"/>
          <w:szCs w:val="20"/>
        </w:rPr>
        <w:t>Član 347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 sprovodi neposredno izvršne radnje iz nadležnosti suda.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3" w:name="clan_348"/>
      <w:bookmarkEnd w:id="473"/>
      <w:r w:rsidRPr="000572D5">
        <w:rPr>
          <w:rFonts w:ascii="Arial" w:eastAsia="Times New Roman" w:hAnsi="Arial" w:cs="Arial"/>
          <w:b/>
          <w:bCs/>
          <w:color w:val="000000"/>
          <w:sz w:val="20"/>
          <w:szCs w:val="20"/>
        </w:rPr>
        <w:t>Član 348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Sud sprovodi bez odlaganja izvršenja, po pravilu, onim redom kojim su predmeti izvršenja primljeni u rad.</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Predmeti po kojima treba sprovesti izvršenje upisuju se u spisak izvršenja.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74" w:name="str_126"/>
      <w:bookmarkEnd w:id="474"/>
      <w:r w:rsidRPr="000572D5">
        <w:rPr>
          <w:rFonts w:ascii="Arial" w:eastAsia="Times New Roman" w:hAnsi="Arial" w:cs="Arial"/>
          <w:b/>
          <w:bCs/>
          <w:i/>
          <w:iCs/>
          <w:color w:val="000000"/>
          <w:sz w:val="20"/>
          <w:szCs w:val="20"/>
        </w:rPr>
        <w:t>10. Predmeti stečaja i likvidacije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5" w:name="clan_349"/>
      <w:bookmarkEnd w:id="475"/>
      <w:r w:rsidRPr="000572D5">
        <w:rPr>
          <w:rFonts w:ascii="Arial" w:eastAsia="Times New Roman" w:hAnsi="Arial" w:cs="Arial"/>
          <w:b/>
          <w:bCs/>
          <w:color w:val="000000"/>
          <w:sz w:val="20"/>
          <w:szCs w:val="20"/>
        </w:rPr>
        <w:t>Član 349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 prijemu predloga za pokretanje stečajnog postupka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postupka likvidacije, upisničar provjerava uvidom u imenik stečaja i likvidacija da li se u odnosu na tog dužnika vodio ili se još vodi postupak stečaja ili likvidacije i to potvrđuje na predlogu stavljanjem zabilješke "imenik pregledan".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ustanovi da je postupak vođen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da je u toku, o tome se sačinjava zabilješka na pismenu i potpisuje od strane upisničara.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Naknadne podneske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predmet u toku, upisničar dostavlja sudiji koji vodi postupak stečaja ili likvidacije.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6" w:name="clan_350"/>
      <w:bookmarkEnd w:id="476"/>
      <w:r w:rsidRPr="000572D5">
        <w:rPr>
          <w:rFonts w:ascii="Arial" w:eastAsia="Times New Roman" w:hAnsi="Arial" w:cs="Arial"/>
          <w:b/>
          <w:bCs/>
          <w:color w:val="000000"/>
          <w:sz w:val="20"/>
          <w:szCs w:val="20"/>
        </w:rPr>
        <w:t>Član 350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Sudija koji vodi postupak stečaja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likvidacije, po potrebi određuje da se popis povjerilaca vodi posebno i da se prijavljena potraživanja ulažu u odvojeni omot. Na tom odvojenom omotu, vodiće se poseban popis potraživanja.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Popis povjerilaca sadrži podatke o: rednom broju, datumu, ličnom imenu povjerioca, prijavljenim potraživanjima i osporenim potraživanjima.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sudija koji vodi postupak stečaja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likvidacije odluči da se neka druga pismena posebno popišu, određuje koji će se podaci u taj popis unijeti.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Osnovni broj upisnika "St", odnosno "L" ostaje nepromijenjen sve do okončanja postupka, bez obzira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vrijeme trajanja postupka stečaja ili likvidacije.</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477" w:name="str_127"/>
      <w:bookmarkEnd w:id="477"/>
      <w:r w:rsidRPr="000572D5">
        <w:rPr>
          <w:rFonts w:ascii="Arial" w:eastAsia="Times New Roman" w:hAnsi="Arial" w:cs="Arial"/>
          <w:color w:val="000000"/>
          <w:sz w:val="25"/>
          <w:szCs w:val="25"/>
        </w:rPr>
        <w:t>XIV. FINANSIJSKO I MATERIJALNO POSLOVANjE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8" w:name="clan_351"/>
      <w:bookmarkEnd w:id="478"/>
      <w:r w:rsidRPr="000572D5">
        <w:rPr>
          <w:rFonts w:ascii="Arial" w:eastAsia="Times New Roman" w:hAnsi="Arial" w:cs="Arial"/>
          <w:b/>
          <w:bCs/>
          <w:color w:val="000000"/>
          <w:sz w:val="20"/>
          <w:szCs w:val="20"/>
        </w:rPr>
        <w:t>Član 351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Finansijsko i materijalno poslovanje sa strankama i drugim fizičkim i pravnim licima u odnosu na prijem novca i drugih vrijednosti radi upotrebe u određene svrhe u postupku, odnosno prijem novca i drugih vrijednosti kojima se u postupku utvrđuje korisnik, kao i naplata novčane kazne, troškova krivičnog postupka, oduzete imovinske koristi i jemstva vrši se u skladu sa zakonom.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79" w:name="clan_352"/>
      <w:bookmarkEnd w:id="479"/>
      <w:r w:rsidRPr="000572D5">
        <w:rPr>
          <w:rFonts w:ascii="Arial" w:eastAsia="Times New Roman" w:hAnsi="Arial" w:cs="Arial"/>
          <w:b/>
          <w:bCs/>
          <w:color w:val="000000"/>
          <w:sz w:val="20"/>
          <w:szCs w:val="20"/>
        </w:rPr>
        <w:t>Član 352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Za finansijsko i materijalno poslovanje u sudu odgovorni su predsjednik suda kao nalogodavac, sudija u predmetu u kojem postupa kao naredbodavac i namještenici zaduženi za vršenje finansijskih i materijalnih poslova kao računopolagači.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0" w:name="clan_353"/>
      <w:bookmarkEnd w:id="480"/>
      <w:r w:rsidRPr="000572D5">
        <w:rPr>
          <w:rFonts w:ascii="Arial" w:eastAsia="Times New Roman" w:hAnsi="Arial" w:cs="Arial"/>
          <w:b/>
          <w:bCs/>
          <w:color w:val="000000"/>
          <w:sz w:val="20"/>
          <w:szCs w:val="20"/>
        </w:rPr>
        <w:t>Član 353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Prilikom zaduživanja i razduživanja računopolagača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finansijsko materijalnim poslovanjem i u slučaju njegove zamjene obavezno se vrši primopredaja, o čemu se sačinjava odgovarajući zapisnik.</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1" w:name="clan_354"/>
      <w:bookmarkEnd w:id="481"/>
      <w:r w:rsidRPr="000572D5">
        <w:rPr>
          <w:rFonts w:ascii="Arial" w:eastAsia="Times New Roman" w:hAnsi="Arial" w:cs="Arial"/>
          <w:b/>
          <w:bCs/>
          <w:color w:val="000000"/>
          <w:sz w:val="20"/>
          <w:szCs w:val="20"/>
        </w:rPr>
        <w:t>Član 354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Finansijsko i materijalno poslovanje u određenom predmetu vrši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naredbe sudije.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 primanja i izdavanja novca i drugih vrijednosti upisuju se u propisane evidencije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ovim poslovnikom.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U predmet se unosi zabilješka o izvršenom polaganju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primanju sa naznačenjem rednog broja dnevnika pod kojim je knjiženje sprovedeno.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2" w:name="clan_355"/>
      <w:bookmarkEnd w:id="482"/>
      <w:r w:rsidRPr="000572D5">
        <w:rPr>
          <w:rFonts w:ascii="Arial" w:eastAsia="Times New Roman" w:hAnsi="Arial" w:cs="Arial"/>
          <w:b/>
          <w:bCs/>
          <w:color w:val="000000"/>
          <w:sz w:val="20"/>
          <w:szCs w:val="20"/>
        </w:rPr>
        <w:t>Član 355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i vrijednosti primaju se i izdaju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priznanica, potvrda ili zapisnika koji se čuvaju kao finansijski dokumenti, odnosno uz potpis primaoca u odgovarajućoj rubrici poslovnih knjiga i evidencija.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3" w:name="clan_356"/>
      <w:bookmarkEnd w:id="483"/>
      <w:r w:rsidRPr="000572D5">
        <w:rPr>
          <w:rFonts w:ascii="Arial" w:eastAsia="Times New Roman" w:hAnsi="Arial" w:cs="Arial"/>
          <w:b/>
          <w:bCs/>
          <w:color w:val="000000"/>
          <w:sz w:val="20"/>
          <w:szCs w:val="20"/>
        </w:rPr>
        <w:t>Član 356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po pravilu, ne prima uplatu u novcu neposredno, već upućuje stranke i druga lica da uplatu izvrše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odgovarajući račun suda, odnosno drugog organa. U tom slučaju stranci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predati uredno ispunjena uplatnica koja sadrži svrhu uplate i oznaku predmeta u kojem se uplata vrši i zatražiti da se sudu dostavi dokaz o izvršenoj uplati.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Izuzetno, u naročito opravdanim slučajevima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kad to sudija naredi, sud će neposredno primiti novac, o čemu će se stranci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izdati</w:t>
      </w:r>
      <w:proofErr w:type="gramEnd"/>
      <w:r w:rsidRPr="000572D5">
        <w:rPr>
          <w:rFonts w:ascii="Arial" w:eastAsia="Times New Roman" w:hAnsi="Arial" w:cs="Arial"/>
          <w:color w:val="000000"/>
          <w:sz w:val="18"/>
          <w:szCs w:val="18"/>
        </w:rPr>
        <w:t xml:space="preserve"> potvrda o prijemu novca, a kopija potvrde zadržaće se kao računovodstveni dokument.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iz izjave stranke ne može ustanoviti </w:t>
      </w:r>
      <w:proofErr w:type="gramStart"/>
      <w:r w:rsidRPr="000572D5">
        <w:rPr>
          <w:rFonts w:ascii="Arial" w:eastAsia="Times New Roman" w:hAnsi="Arial" w:cs="Arial"/>
          <w:color w:val="000000"/>
          <w:sz w:val="18"/>
          <w:szCs w:val="18"/>
        </w:rPr>
        <w:t>da !</w:t>
      </w:r>
      <w:proofErr w:type="gramEnd"/>
      <w:r w:rsidRPr="000572D5">
        <w:rPr>
          <w:rFonts w:ascii="Arial" w:eastAsia="Times New Roman" w:hAnsi="Arial" w:cs="Arial"/>
          <w:color w:val="000000"/>
          <w:sz w:val="18"/>
          <w:szCs w:val="18"/>
        </w:rPr>
        <w:t>i je polaganje ili uplata novca potrebna, računopolagač će odmah zatražiti uputstvo od nadležnog sudije.</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484" w:name="str_128"/>
      <w:bookmarkEnd w:id="484"/>
      <w:r w:rsidRPr="000572D5">
        <w:rPr>
          <w:rFonts w:ascii="Arial" w:eastAsia="Times New Roman" w:hAnsi="Arial" w:cs="Arial"/>
          <w:color w:val="000000"/>
          <w:sz w:val="25"/>
          <w:szCs w:val="25"/>
        </w:rPr>
        <w:t>XV. SUDSKI DEPOZIT</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85" w:name="str_129"/>
      <w:bookmarkEnd w:id="485"/>
      <w:r w:rsidRPr="000572D5">
        <w:rPr>
          <w:rFonts w:ascii="Arial" w:eastAsia="Times New Roman" w:hAnsi="Arial" w:cs="Arial"/>
          <w:b/>
          <w:bCs/>
          <w:i/>
          <w:iCs/>
          <w:color w:val="000000"/>
          <w:sz w:val="20"/>
          <w:szCs w:val="20"/>
        </w:rPr>
        <w:t>1. Postupanje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6" w:name="clan_357"/>
      <w:bookmarkEnd w:id="486"/>
      <w:r w:rsidRPr="000572D5">
        <w:rPr>
          <w:rFonts w:ascii="Arial" w:eastAsia="Times New Roman" w:hAnsi="Arial" w:cs="Arial"/>
          <w:b/>
          <w:bCs/>
          <w:color w:val="000000"/>
          <w:sz w:val="20"/>
          <w:szCs w:val="20"/>
        </w:rPr>
        <w:t>Član 357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sudski depozit primaju se novac i vrijednosti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namjenom da se odmah ili u kraćem roku upotrijebe za određene svrhe u postupku (privremeni depozit) ili za koje u postupku treba da se utvrdi korisnik (stalni depozit).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i vrijednosti primljene u sudski depozit čuvaju se u blagajni suda,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posebnom računu suda ili u sefu u banci.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predmet sudskog depozita takav da zbog posebnih svojstava i veličine nije pogodan za čuvanje u sudu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u sefu, odrediće se da se taj predmet Čuva kod odgovarajućeg pravnog ili fizičkog lica.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7" w:name="clan_358"/>
      <w:bookmarkEnd w:id="487"/>
      <w:r w:rsidRPr="000572D5">
        <w:rPr>
          <w:rFonts w:ascii="Arial" w:eastAsia="Times New Roman" w:hAnsi="Arial" w:cs="Arial"/>
          <w:b/>
          <w:bCs/>
          <w:color w:val="000000"/>
          <w:sz w:val="20"/>
          <w:szCs w:val="20"/>
        </w:rPr>
        <w:t>Član 358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Sudski depozit ima svoj naziv u kojem se navodi ime polagača i pravna stvar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koju se depozit odnosi.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88" w:name="clan_359"/>
      <w:bookmarkEnd w:id="488"/>
      <w:r w:rsidRPr="000572D5">
        <w:rPr>
          <w:rFonts w:ascii="Arial" w:eastAsia="Times New Roman" w:hAnsi="Arial" w:cs="Arial"/>
          <w:b/>
          <w:bCs/>
          <w:color w:val="000000"/>
          <w:sz w:val="20"/>
          <w:szCs w:val="20"/>
        </w:rPr>
        <w:t>Član 359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Sredstvima sudskog depozita finansijski i materijalno posluje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naredbe sudije koji postupa u predmetu.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Sva primanja i izdavanja novca i drugih vrijednosti upisuju se u propisane evidencije (dnevnik i kontovnik).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Na omotu spisa predmeta stavlja se zabilješka o izvršenom polaganju i primanju, uz navođene broja dnevnika.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Izvještaji o promjenama stanja sredstava depozita lijepe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posebni karton hronološkim redom i ulažu u predmet.</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89" w:name="str_130"/>
      <w:bookmarkEnd w:id="489"/>
      <w:r w:rsidRPr="000572D5">
        <w:rPr>
          <w:rFonts w:ascii="Arial" w:eastAsia="Times New Roman" w:hAnsi="Arial" w:cs="Arial"/>
          <w:b/>
          <w:bCs/>
          <w:i/>
          <w:iCs/>
          <w:color w:val="000000"/>
          <w:sz w:val="20"/>
          <w:szCs w:val="20"/>
        </w:rPr>
        <w:t>2. Primanje novca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90" w:name="clan_360"/>
      <w:bookmarkEnd w:id="490"/>
      <w:r w:rsidRPr="000572D5">
        <w:rPr>
          <w:rFonts w:ascii="Arial" w:eastAsia="Times New Roman" w:hAnsi="Arial" w:cs="Arial"/>
          <w:b/>
          <w:bCs/>
          <w:color w:val="000000"/>
          <w:sz w:val="20"/>
          <w:szCs w:val="20"/>
        </w:rPr>
        <w:t>Član 360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se prima u sudski depozit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što polagač vrši uplatu u korist računa suda na kojem se vodi depozit.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Izuzetno, kad položena sredstva treba odmah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u kratkom roku upotrijebiti za određene svrhe, sud može novac primiti i preko blagajne, ako se time ne krše pravila o blagajničkom maksimumu.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Blagajnički maksimum određuje predsjednik suda u skladu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propisima kojima se uređuje finansijsko poslovanje.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primljen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račun sudskog depozita i neposredno na blagajni suda upisuje se u dnevnik novčanog depozita koji se čuva u blagajni suda ili na računu suda u banci (Obrazac 77 Fm 7).</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91" w:name="clan_361"/>
      <w:bookmarkEnd w:id="491"/>
      <w:r w:rsidRPr="000572D5">
        <w:rPr>
          <w:rFonts w:ascii="Arial" w:eastAsia="Times New Roman" w:hAnsi="Arial" w:cs="Arial"/>
          <w:b/>
          <w:bCs/>
          <w:color w:val="000000"/>
          <w:sz w:val="20"/>
          <w:szCs w:val="20"/>
        </w:rPr>
        <w:t>Član 361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Pod uplatom u gotovini podrazumijeva se i elektronsko plaćanje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računa fizičkog ili pravnog lica.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novcem primljenim putem pošte postupa se kao sa novcem primljenim na blagajni suda.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92" w:name="str_131"/>
      <w:bookmarkEnd w:id="492"/>
      <w:r w:rsidRPr="000572D5">
        <w:rPr>
          <w:rFonts w:ascii="Arial" w:eastAsia="Times New Roman" w:hAnsi="Arial" w:cs="Arial"/>
          <w:b/>
          <w:bCs/>
          <w:i/>
          <w:iCs/>
          <w:color w:val="000000"/>
          <w:sz w:val="20"/>
          <w:szCs w:val="20"/>
        </w:rPr>
        <w:t>3. Primanje dragocjenosti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93" w:name="clan_362"/>
      <w:bookmarkEnd w:id="493"/>
      <w:r w:rsidRPr="000572D5">
        <w:rPr>
          <w:rFonts w:ascii="Arial" w:eastAsia="Times New Roman" w:hAnsi="Arial" w:cs="Arial"/>
          <w:b/>
          <w:bCs/>
          <w:color w:val="000000"/>
          <w:sz w:val="20"/>
          <w:szCs w:val="20"/>
        </w:rPr>
        <w:lastRenderedPageBreak/>
        <w:t>Član 362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Sud prima dragocjenosti neposredno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preko pošte. Primljene dragocjenosti se popisuju i procjenjuju.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Popis dragocjenosti vrši komisija koju određuje predsjednik suda, a procjenu dragocjenosti vrši sudski vještak.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Lice koje se stara o nenovčanom depozitu, po pravilu, član je komisije za popis dragocjenosti.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Primljeni predmeti se tačno popisuju po broju komada, kakvoći, količini, težini, obliku i drugim specifičnim osobinama kako bi se isključila svaka mogućnost zamjene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iz bilo kog razloga komisija ne može izvršiti popis po elementima iz stava 4 ovog člana, odrediće se sudski vještak koji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utvrditi o kakvim se dragocjenostima radi,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Zapisnik o popisu i procjeni sastavlja se u dva primjerka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kojih se original ulaže u omot sa popisanim dragocjenostima, a kopija u odgovarajući spis predmeta, Na omotu se označava naziv depozita, oznaka predmeta i upozorenje da se primjerak zapisnika nalazi u omotu.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Dragocjenosti se procjenjuju prema prometnoj vrijednosti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dan prijema u sudu.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Dragocjenosti koje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isti depozit stavljaju se u isti omot.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Troškove popisa i procjene dragocjenosti utvrđuje sudija i određuje </w:t>
      </w:r>
      <w:proofErr w:type="gramStart"/>
      <w:r w:rsidRPr="000572D5">
        <w:rPr>
          <w:rFonts w:ascii="Arial" w:eastAsia="Times New Roman" w:hAnsi="Arial" w:cs="Arial"/>
          <w:color w:val="000000"/>
          <w:sz w:val="18"/>
          <w:szCs w:val="18"/>
        </w:rPr>
        <w:t>ko</w:t>
      </w:r>
      <w:proofErr w:type="gramEnd"/>
      <w:r w:rsidRPr="000572D5">
        <w:rPr>
          <w:rFonts w:ascii="Arial" w:eastAsia="Times New Roman" w:hAnsi="Arial" w:cs="Arial"/>
          <w:color w:val="000000"/>
          <w:sz w:val="18"/>
          <w:szCs w:val="18"/>
        </w:rPr>
        <w:t xml:space="preserve"> će ih naknaditi.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94" w:name="str_132"/>
      <w:bookmarkEnd w:id="494"/>
      <w:r w:rsidRPr="000572D5">
        <w:rPr>
          <w:rFonts w:ascii="Arial" w:eastAsia="Times New Roman" w:hAnsi="Arial" w:cs="Arial"/>
          <w:b/>
          <w:bCs/>
          <w:i/>
          <w:iCs/>
          <w:color w:val="000000"/>
          <w:sz w:val="20"/>
          <w:szCs w:val="20"/>
        </w:rPr>
        <w:t>4. Primanje vrijednosnih papira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95" w:name="clan_363"/>
      <w:bookmarkEnd w:id="495"/>
      <w:r w:rsidRPr="000572D5">
        <w:rPr>
          <w:rFonts w:ascii="Arial" w:eastAsia="Times New Roman" w:hAnsi="Arial" w:cs="Arial"/>
          <w:b/>
          <w:bCs/>
          <w:color w:val="000000"/>
          <w:sz w:val="20"/>
          <w:szCs w:val="20"/>
        </w:rPr>
        <w:t>Član 363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Vrijednosni papiri primaju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što se viši njihov popis uz navođenje sljedećih podataka: država u kojoj je vrijednosni papir izdat, naziv izdavaoca vrijednosnog papira, serija i broj vrijednosnog papira, iznos na koji talon glasi, kuponi vezani za vrijednosni papir i datum kad treba isplatiti ili realizovati prvi kupon.</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vrijednosni papir izdat u Crnoj Gori njegova vrijednost označava se u nominalnom iznosu. U slučaju da vrijednosni papir </w:t>
      </w:r>
      <w:proofErr w:type="gramStart"/>
      <w:r w:rsidRPr="000572D5">
        <w:rPr>
          <w:rFonts w:ascii="Arial" w:eastAsia="Times New Roman" w:hAnsi="Arial" w:cs="Arial"/>
          <w:color w:val="000000"/>
          <w:sz w:val="18"/>
          <w:szCs w:val="18"/>
        </w:rPr>
        <w:t>nema</w:t>
      </w:r>
      <w:proofErr w:type="gramEnd"/>
      <w:r w:rsidRPr="000572D5">
        <w:rPr>
          <w:rFonts w:ascii="Arial" w:eastAsia="Times New Roman" w:hAnsi="Arial" w:cs="Arial"/>
          <w:color w:val="000000"/>
          <w:sz w:val="18"/>
          <w:szCs w:val="18"/>
        </w:rPr>
        <w:t xml:space="preserve"> sve kupone, tj. </w:t>
      </w:r>
      <w:proofErr w:type="gramStart"/>
      <w:r w:rsidRPr="000572D5">
        <w:rPr>
          <w:rFonts w:ascii="Arial" w:eastAsia="Times New Roman" w:hAnsi="Arial" w:cs="Arial"/>
          <w:color w:val="000000"/>
          <w:sz w:val="18"/>
          <w:szCs w:val="18"/>
        </w:rPr>
        <w:t>ako</w:t>
      </w:r>
      <w:proofErr w:type="gramEnd"/>
      <w:r w:rsidRPr="000572D5">
        <w:rPr>
          <w:rFonts w:ascii="Arial" w:eastAsia="Times New Roman" w:hAnsi="Arial" w:cs="Arial"/>
          <w:color w:val="000000"/>
          <w:sz w:val="18"/>
          <w:szCs w:val="18"/>
        </w:rPr>
        <w:t xml:space="preserve"> se prilikom naplate kupona pored kamate isplaćuje i dio glavnice, kao vrijednost označiće se smanjena vrijednost papira.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za vrijednosne papire izdate u inostranstvu ne može odmah utvrditi njihova nominalna vrijednost, kao vrijednost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se privremeno označiti vrijednost od jednog eura (evidencioni euro).</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96" w:name="str_133"/>
      <w:bookmarkEnd w:id="496"/>
      <w:r w:rsidRPr="000572D5">
        <w:rPr>
          <w:rFonts w:ascii="Arial" w:eastAsia="Times New Roman" w:hAnsi="Arial" w:cs="Arial"/>
          <w:b/>
          <w:bCs/>
          <w:i/>
          <w:iCs/>
          <w:color w:val="000000"/>
          <w:sz w:val="20"/>
          <w:szCs w:val="20"/>
        </w:rPr>
        <w:t>5. Primanje štednih knjižica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97" w:name="clan_364"/>
      <w:bookmarkEnd w:id="497"/>
      <w:r w:rsidRPr="000572D5">
        <w:rPr>
          <w:rFonts w:ascii="Arial" w:eastAsia="Times New Roman" w:hAnsi="Arial" w:cs="Arial"/>
          <w:b/>
          <w:bCs/>
          <w:color w:val="000000"/>
          <w:sz w:val="20"/>
          <w:szCs w:val="20"/>
        </w:rPr>
        <w:t>Član 364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Štedna knjižica popisuje se tako što se navodi: naziv izdavaoca knjižice, ime vlasnika i korisnika knjižice, broj knjižice, iznos salda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koji knjižica glasi i posebni znak, ukoliko postoji.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Vrijednost štedne knjižice izdate u eurima navešće se prema saldu koji knjižica pokazuje u nominalnom iznosu.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štedna knjižica izdata u stranoj valuti, navešće se njena vrijednost u eurima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što će se stanje salda preračunati po kursnoj listi važećoj za taj dan, a ako i na taj način nije moguće odrediti vrijednost privremeno će se kao vrijednost knjiženja označiti vrijednost od jednog eura (evidencioni euro).</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498" w:name="str_134"/>
      <w:bookmarkEnd w:id="498"/>
      <w:r w:rsidRPr="000572D5">
        <w:rPr>
          <w:rFonts w:ascii="Arial" w:eastAsia="Times New Roman" w:hAnsi="Arial" w:cs="Arial"/>
          <w:b/>
          <w:bCs/>
          <w:i/>
          <w:iCs/>
          <w:color w:val="000000"/>
          <w:sz w:val="20"/>
          <w:szCs w:val="20"/>
        </w:rPr>
        <w:t>6. Primanje isprava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499" w:name="clan_365"/>
      <w:bookmarkEnd w:id="499"/>
      <w:r w:rsidRPr="000572D5">
        <w:rPr>
          <w:rFonts w:ascii="Arial" w:eastAsia="Times New Roman" w:hAnsi="Arial" w:cs="Arial"/>
          <w:b/>
          <w:bCs/>
          <w:color w:val="000000"/>
          <w:sz w:val="20"/>
          <w:szCs w:val="20"/>
        </w:rPr>
        <w:t>Član 365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Isprave se popisuju tako što se navode njihovo svojstvo, izdavalac, datum i mjesto izdavanja i drugi podaci.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Isprave se upisuju po komadima, bez označavanja vrijednosti.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00" w:name="str_135"/>
      <w:bookmarkEnd w:id="500"/>
      <w:r w:rsidRPr="000572D5">
        <w:rPr>
          <w:rFonts w:ascii="Arial" w:eastAsia="Times New Roman" w:hAnsi="Arial" w:cs="Arial"/>
          <w:b/>
          <w:bCs/>
          <w:i/>
          <w:iCs/>
          <w:color w:val="000000"/>
          <w:sz w:val="20"/>
          <w:szCs w:val="20"/>
        </w:rPr>
        <w:t>7. Primanje strane valute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01" w:name="clan_366"/>
      <w:bookmarkEnd w:id="501"/>
      <w:r w:rsidRPr="000572D5">
        <w:rPr>
          <w:rFonts w:ascii="Arial" w:eastAsia="Times New Roman" w:hAnsi="Arial" w:cs="Arial"/>
          <w:b/>
          <w:bCs/>
          <w:color w:val="000000"/>
          <w:sz w:val="20"/>
          <w:szCs w:val="20"/>
        </w:rPr>
        <w:t>Član 366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Ako je predmet depozita strana valuta, u popisu se navodi naziv države u kojoj primljena valuta vrijedi kao zakonsko sredstvo plaćanja, broj novčanica i njihova nominalna vrijednost, naziv izdavaoca, serija, broj i drugi podaci.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Vrijednost primljene strane valute navodi se prema kursnoj listi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dan prijema.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Sredstva strane valute primljena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blagajni suda uplatiće se na račun sudskog depozita, ukoliko nadležni sudija, u zavisnosti od potrebe izvođenja dokaza, ne odluči drukčije.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02" w:name="str_136"/>
      <w:bookmarkEnd w:id="502"/>
      <w:r w:rsidRPr="000572D5">
        <w:rPr>
          <w:rFonts w:ascii="Arial" w:eastAsia="Times New Roman" w:hAnsi="Arial" w:cs="Arial"/>
          <w:b/>
          <w:bCs/>
          <w:i/>
          <w:iCs/>
          <w:color w:val="000000"/>
          <w:sz w:val="20"/>
          <w:szCs w:val="20"/>
        </w:rPr>
        <w:t>8. Čuvanje novca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03" w:name="clan_367"/>
      <w:bookmarkEnd w:id="503"/>
      <w:r w:rsidRPr="000572D5">
        <w:rPr>
          <w:rFonts w:ascii="Arial" w:eastAsia="Times New Roman" w:hAnsi="Arial" w:cs="Arial"/>
          <w:b/>
          <w:bCs/>
          <w:color w:val="000000"/>
          <w:sz w:val="20"/>
          <w:szCs w:val="20"/>
        </w:rPr>
        <w:lastRenderedPageBreak/>
        <w:t>Član 367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koji je predat sudu čuva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posebnom računu suda u banci.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Samo izuzetno primljeni novac može se čuvati u blagajni suda ako ga treba odmah isplatiti.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neposredno primljeni novac ne može biti isplaćen u određene svrhe u roku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pet dana od dana prijema ili ako se ne može čuvati u blagajni suda zbog propisa o blagajničkom maksimumu odmah će se uplatiti na račun suda u banci.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04" w:name="str_137"/>
      <w:bookmarkEnd w:id="504"/>
      <w:r w:rsidRPr="000572D5">
        <w:rPr>
          <w:rFonts w:ascii="Arial" w:eastAsia="Times New Roman" w:hAnsi="Arial" w:cs="Arial"/>
          <w:b/>
          <w:bCs/>
          <w:i/>
          <w:iCs/>
          <w:color w:val="000000"/>
          <w:sz w:val="20"/>
          <w:szCs w:val="20"/>
        </w:rPr>
        <w:t>9. Čuvanje strane valute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05" w:name="clan_368"/>
      <w:bookmarkEnd w:id="505"/>
      <w:r w:rsidRPr="000572D5">
        <w:rPr>
          <w:rFonts w:ascii="Arial" w:eastAsia="Times New Roman" w:hAnsi="Arial" w:cs="Arial"/>
          <w:b/>
          <w:bCs/>
          <w:color w:val="000000"/>
          <w:sz w:val="20"/>
          <w:szCs w:val="20"/>
        </w:rPr>
        <w:t>Član 368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u stranoj valuti čuva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deviznom računu suda u banci.</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06" w:name="str_138"/>
      <w:bookmarkEnd w:id="506"/>
      <w:r w:rsidRPr="000572D5">
        <w:rPr>
          <w:rFonts w:ascii="Arial" w:eastAsia="Times New Roman" w:hAnsi="Arial" w:cs="Arial"/>
          <w:b/>
          <w:bCs/>
          <w:i/>
          <w:iCs/>
          <w:color w:val="000000"/>
          <w:sz w:val="20"/>
          <w:szCs w:val="20"/>
        </w:rPr>
        <w:t>10. Čuvanje vrijednosti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07" w:name="clan_369"/>
      <w:bookmarkEnd w:id="507"/>
      <w:r w:rsidRPr="000572D5">
        <w:rPr>
          <w:rFonts w:ascii="Arial" w:eastAsia="Times New Roman" w:hAnsi="Arial" w:cs="Arial"/>
          <w:b/>
          <w:bCs/>
          <w:color w:val="000000"/>
          <w:sz w:val="20"/>
          <w:szCs w:val="20"/>
        </w:rPr>
        <w:t>Član 369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Primljene vrijednosti (dragocjenosti, vrijednosni papiri, štedne knjižice i isprave) čuvaju se u blagajni suda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u sefu u banci.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zaglavlju kontovnika nenovčanog depozita navodi se mjesto čuvanja vrijednosti oznakom "blagajna"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"sef".</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08" w:name="clan_370"/>
      <w:bookmarkEnd w:id="508"/>
      <w:r w:rsidRPr="000572D5">
        <w:rPr>
          <w:rFonts w:ascii="Arial" w:eastAsia="Times New Roman" w:hAnsi="Arial" w:cs="Arial"/>
          <w:b/>
          <w:bCs/>
          <w:color w:val="000000"/>
          <w:sz w:val="20"/>
          <w:szCs w:val="20"/>
        </w:rPr>
        <w:t>Član 370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Primljene vrijednosti stavljaju se u posebne omote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kojima se sa spoljne strane stavlja oznaka predmeta, broj depozita pod kojim su vrijednosti primljene, pravna stvar na koju se odnose, kraća specifikacija sadržaja omota, prezime, ime i adresa polagača.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Zajedno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predmetima depozita u omot se stavlja zapisnik o popisu i procjeni.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Nakon zatvaranja omota, članovi komisije se potpisuju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omotu pored mjesta gdje je stavljen pečat.</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09" w:name="clan_371"/>
      <w:bookmarkEnd w:id="509"/>
      <w:r w:rsidRPr="000572D5">
        <w:rPr>
          <w:rFonts w:ascii="Arial" w:eastAsia="Times New Roman" w:hAnsi="Arial" w:cs="Arial"/>
          <w:b/>
          <w:bCs/>
          <w:color w:val="000000"/>
          <w:sz w:val="20"/>
          <w:szCs w:val="20"/>
        </w:rPr>
        <w:t>Član 371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Primljene vrijednosti se upisuju u dnevnik negotovinskog depozita (Obrazac 77 Fm 8).</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10" w:name="str_139"/>
      <w:bookmarkEnd w:id="510"/>
      <w:r w:rsidRPr="000572D5">
        <w:rPr>
          <w:rFonts w:ascii="Arial" w:eastAsia="Times New Roman" w:hAnsi="Arial" w:cs="Arial"/>
          <w:b/>
          <w:bCs/>
          <w:i/>
          <w:iCs/>
          <w:color w:val="000000"/>
          <w:sz w:val="20"/>
          <w:szCs w:val="20"/>
        </w:rPr>
        <w:t xml:space="preserve">11. Depoziti </w:t>
      </w:r>
      <w:proofErr w:type="gramStart"/>
      <w:r w:rsidRPr="000572D5">
        <w:rPr>
          <w:rFonts w:ascii="Arial" w:eastAsia="Times New Roman" w:hAnsi="Arial" w:cs="Arial"/>
          <w:b/>
          <w:bCs/>
          <w:i/>
          <w:iCs/>
          <w:color w:val="000000"/>
          <w:sz w:val="20"/>
          <w:szCs w:val="20"/>
        </w:rPr>
        <w:t>na</w:t>
      </w:r>
      <w:proofErr w:type="gramEnd"/>
      <w:r w:rsidRPr="000572D5">
        <w:rPr>
          <w:rFonts w:ascii="Arial" w:eastAsia="Times New Roman" w:hAnsi="Arial" w:cs="Arial"/>
          <w:b/>
          <w:bCs/>
          <w:i/>
          <w:iCs/>
          <w:color w:val="000000"/>
          <w:sz w:val="20"/>
          <w:szCs w:val="20"/>
        </w:rPr>
        <w:t xml:space="preserve"> čuvanju kod drugih lica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11" w:name="clan_372"/>
      <w:bookmarkEnd w:id="511"/>
      <w:r w:rsidRPr="000572D5">
        <w:rPr>
          <w:rFonts w:ascii="Arial" w:eastAsia="Times New Roman" w:hAnsi="Arial" w:cs="Arial"/>
          <w:b/>
          <w:bCs/>
          <w:color w:val="000000"/>
          <w:sz w:val="20"/>
          <w:szCs w:val="20"/>
        </w:rPr>
        <w:t>Član 372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Prije nego što sud odredi da se depozit čuva kod lica iz člana 357 stav 3 ovog poslovnika, zatražiće od predlagača da položi odgovarajući predujam za troškove čuvanja i rukovanja položenim predmetima depozita.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 nego što sud preda predmete depozita, izvršiće popis i procjenu depozita i o tome sačiniti zapisnik u dva primjerka,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kojih se jedan ulaže u odgovarajući spis, a drugi predaje čuvaru depozita zajedno sa predmetom depozita.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Prijem depozita iz st. 1 i 2 ovog člana upisuje se u evidenciju depozita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čuvanju kod drugih lica (Obrazac 77 Fm 9).</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12" w:name="str_140"/>
      <w:bookmarkEnd w:id="512"/>
      <w:r w:rsidRPr="000572D5">
        <w:rPr>
          <w:rFonts w:ascii="Arial" w:eastAsia="Times New Roman" w:hAnsi="Arial" w:cs="Arial"/>
          <w:b/>
          <w:bCs/>
          <w:i/>
          <w:iCs/>
          <w:color w:val="000000"/>
          <w:sz w:val="20"/>
          <w:szCs w:val="20"/>
        </w:rPr>
        <w:t>12. Izdavanje novca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13" w:name="clan_373"/>
      <w:bookmarkEnd w:id="513"/>
      <w:r w:rsidRPr="000572D5">
        <w:rPr>
          <w:rFonts w:ascii="Arial" w:eastAsia="Times New Roman" w:hAnsi="Arial" w:cs="Arial"/>
          <w:b/>
          <w:bCs/>
          <w:color w:val="000000"/>
          <w:sz w:val="20"/>
          <w:szCs w:val="20"/>
        </w:rPr>
        <w:t>Član 373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koji se čuva u sudskom depozitu izdaje se samo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pisane naredbe sudije i na način koji on odredi. Naredba o izdavanju novca iz sudskog depozita, naročito sadrži: predmet izdavanja, ime i prezime, odnosno naziv korisnika kome se predmet depozita izdaje i naziv i broj depozita.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Gotovina se korisniku isplaćuje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blagajni suda, poštom ili preko banke. Novac koji se nalazi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računu suda u banci, po pravilu se isplaćuje preko banke odgovarajućim nalogom.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namijenjen za određene svrhe u postupku može se podići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banke i korisniku isplatiti na blagajni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Kad je potrebno da se iz zapečaćenog omota izdaju pojedini predmeti, sud rješenjem određuje da se pribavi zapečaćeni omot. Zapečaćeni omot otvara se komisijski,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izdvojeni predmeti predaju se korisniku uz potvrdu koja se ulaže u predmet, a u zapisniku o popisu i procjeni se sačinjava ispravka koju komisija potpisuje i nakon toga zatvara omot.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Ako korisnik predmeta koji se izdvaja nije prisutan, izdvojeni predmet će se </w:t>
      </w:r>
      <w:proofErr w:type="gramStart"/>
      <w:r w:rsidRPr="000572D5">
        <w:rPr>
          <w:rFonts w:ascii="Arial" w:eastAsia="Times New Roman" w:hAnsi="Arial" w:cs="Arial"/>
          <w:color w:val="000000"/>
          <w:sz w:val="18"/>
          <w:szCs w:val="18"/>
        </w:rPr>
        <w:t>privremeno  predati</w:t>
      </w:r>
      <w:proofErr w:type="gramEnd"/>
      <w:r w:rsidRPr="000572D5">
        <w:rPr>
          <w:rFonts w:ascii="Arial" w:eastAsia="Times New Roman" w:hAnsi="Arial" w:cs="Arial"/>
          <w:color w:val="000000"/>
          <w:sz w:val="18"/>
          <w:szCs w:val="18"/>
        </w:rPr>
        <w:t xml:space="preserve"> blagajni suda, što će se upisati u odgovarajući dnevnik i kontovnik, a korisnik pozvati da depozit preuzme u određenom roku.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14" w:name="str_141"/>
      <w:bookmarkEnd w:id="514"/>
      <w:r w:rsidRPr="000572D5">
        <w:rPr>
          <w:rFonts w:ascii="Arial" w:eastAsia="Times New Roman" w:hAnsi="Arial" w:cs="Arial"/>
          <w:b/>
          <w:bCs/>
          <w:i/>
          <w:iCs/>
          <w:color w:val="000000"/>
          <w:sz w:val="20"/>
          <w:szCs w:val="20"/>
        </w:rPr>
        <w:t>13. Izdavanje vrijednosti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15" w:name="clan_374"/>
      <w:bookmarkEnd w:id="515"/>
      <w:r w:rsidRPr="000572D5">
        <w:rPr>
          <w:rFonts w:ascii="Arial" w:eastAsia="Times New Roman" w:hAnsi="Arial" w:cs="Arial"/>
          <w:b/>
          <w:bCs/>
          <w:color w:val="000000"/>
          <w:sz w:val="20"/>
          <w:szCs w:val="20"/>
        </w:rPr>
        <w:t>Član 374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Vrijednosti se izdaju neposredno korisniku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preko pošte, odnosno preko zamoljenog suda.  </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vrijednosti izdaju neposredno korisniku, izdavanje se vrši uz potpis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prepisu naredbe sudije o izdavanju vrijednosti, koja se čuva kao knjigovodstveni dokument.</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se vrijednost izdaje poštom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preko zamoljenog suda, predsjednik suda određuje komisiju od tri člana, od kojih je jedan lice ovlašćeno za čuvanje nenovčanog depozita, koja pregleda pošiljku, zatim je zatvara i predaje na otpremu.</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16" w:name="str_142"/>
      <w:bookmarkEnd w:id="516"/>
      <w:r w:rsidRPr="000572D5">
        <w:rPr>
          <w:rFonts w:ascii="Arial" w:eastAsia="Times New Roman" w:hAnsi="Arial" w:cs="Arial"/>
          <w:b/>
          <w:bCs/>
          <w:i/>
          <w:iCs/>
          <w:color w:val="000000"/>
          <w:sz w:val="20"/>
          <w:szCs w:val="20"/>
        </w:rPr>
        <w:t>14. Privremeno izdavanje novca i drugih vrijednosti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17" w:name="clan_375"/>
      <w:bookmarkEnd w:id="517"/>
      <w:r w:rsidRPr="000572D5">
        <w:rPr>
          <w:rFonts w:ascii="Arial" w:eastAsia="Times New Roman" w:hAnsi="Arial" w:cs="Arial"/>
          <w:b/>
          <w:bCs/>
          <w:color w:val="000000"/>
          <w:sz w:val="20"/>
          <w:szCs w:val="20"/>
        </w:rPr>
        <w:t>Član 375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Privremeno izdavanje novca i vrijednosti radi upotrebe u sudskom postupku vrši se uz potvrdu (revers) koja se ulaže u odgovarajući omot u blagajnu. Kad se privremeno izdati predmet vrati u depozit, potvrda (revers) se poništava.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18" w:name="clan_376"/>
      <w:bookmarkEnd w:id="518"/>
      <w:r w:rsidRPr="000572D5">
        <w:rPr>
          <w:rFonts w:ascii="Arial" w:eastAsia="Times New Roman" w:hAnsi="Arial" w:cs="Arial"/>
          <w:b/>
          <w:bCs/>
          <w:color w:val="000000"/>
          <w:sz w:val="20"/>
          <w:szCs w:val="20"/>
        </w:rPr>
        <w:t>Član 376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Depozit se može izdati korisniku samo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rješenja suda i na način kako je u rješenju određeno.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Rješenjem kojim se odobrava izdavanje depozita utvrđuju se troškovi čuvanja depozita i </w:t>
      </w:r>
      <w:proofErr w:type="gramStart"/>
      <w:r w:rsidRPr="000572D5">
        <w:rPr>
          <w:rFonts w:ascii="Arial" w:eastAsia="Times New Roman" w:hAnsi="Arial" w:cs="Arial"/>
          <w:color w:val="000000"/>
          <w:sz w:val="18"/>
          <w:szCs w:val="18"/>
        </w:rPr>
        <w:t>ko</w:t>
      </w:r>
      <w:proofErr w:type="gramEnd"/>
      <w:r w:rsidRPr="000572D5">
        <w:rPr>
          <w:rFonts w:ascii="Arial" w:eastAsia="Times New Roman" w:hAnsi="Arial" w:cs="Arial"/>
          <w:color w:val="000000"/>
          <w:sz w:val="18"/>
          <w:szCs w:val="18"/>
        </w:rPr>
        <w:t xml:space="preserve"> je dužan da naknadi troškove i odlučuje se o položenom predujmu.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19" w:name="clan_377"/>
      <w:bookmarkEnd w:id="519"/>
      <w:r w:rsidRPr="000572D5">
        <w:rPr>
          <w:rFonts w:ascii="Arial" w:eastAsia="Times New Roman" w:hAnsi="Arial" w:cs="Arial"/>
          <w:b/>
          <w:bCs/>
          <w:color w:val="000000"/>
          <w:sz w:val="20"/>
          <w:szCs w:val="20"/>
        </w:rPr>
        <w:t>Član 377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dođe do promjene stvarne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mjesne nadležnosti suda, iz kojih razloga depozit treba dostaviti drugom sudu, o tome se donosi rješenje. Nakon toga sud dostavlja depozit poštom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preko banke sudu određenom rješenjem.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20" w:name="clan_378"/>
      <w:bookmarkEnd w:id="520"/>
      <w:r w:rsidRPr="000572D5">
        <w:rPr>
          <w:rFonts w:ascii="Arial" w:eastAsia="Times New Roman" w:hAnsi="Arial" w:cs="Arial"/>
          <w:b/>
          <w:bCs/>
          <w:color w:val="000000"/>
          <w:sz w:val="20"/>
          <w:szCs w:val="20"/>
        </w:rPr>
        <w:t>Član 378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Eventualne smetnje koje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izdavanje depozita ili na pojedine pravne poslove u vezi sa njim (zabrana otuđenja ili opterećenja stvari, pravo plodouživanja, ispunjavanje naloga po testamentu i dr.) ili na pojedine poslove rukovanja koji se ponavljaju, upisuju se crvenom hemijskom olovkom u zaglavlju odgovarajućeg kontovnika.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21" w:name="str_143"/>
      <w:bookmarkEnd w:id="521"/>
      <w:proofErr w:type="gramStart"/>
      <w:r w:rsidRPr="000572D5">
        <w:rPr>
          <w:rFonts w:ascii="Arial" w:eastAsia="Times New Roman" w:hAnsi="Arial" w:cs="Arial"/>
          <w:b/>
          <w:bCs/>
          <w:i/>
          <w:iCs/>
          <w:color w:val="000000"/>
          <w:sz w:val="20"/>
          <w:szCs w:val="20"/>
        </w:rPr>
        <w:t>15. Postupak sa</w:t>
      </w:r>
      <w:proofErr w:type="gramEnd"/>
      <w:r w:rsidRPr="000572D5">
        <w:rPr>
          <w:rFonts w:ascii="Arial" w:eastAsia="Times New Roman" w:hAnsi="Arial" w:cs="Arial"/>
          <w:b/>
          <w:bCs/>
          <w:i/>
          <w:iCs/>
          <w:color w:val="000000"/>
          <w:sz w:val="20"/>
          <w:szCs w:val="20"/>
        </w:rPr>
        <w:t xml:space="preserve"> zastarjelim sudskim depozitom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22" w:name="clan_379"/>
      <w:bookmarkEnd w:id="522"/>
      <w:r w:rsidRPr="000572D5">
        <w:rPr>
          <w:rFonts w:ascii="Arial" w:eastAsia="Times New Roman" w:hAnsi="Arial" w:cs="Arial"/>
          <w:b/>
          <w:bCs/>
          <w:color w:val="000000"/>
          <w:sz w:val="20"/>
          <w:szCs w:val="20"/>
        </w:rPr>
        <w:t>Član 379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Rješenjem kojim se daje nalog za izdavanje predmeta depozita korisniku određuje se rok u kojem depozit treba preuzeti i navode pravne posljedice koje nastupaju ako se depozit ne preuzme u roku.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korisnik ne preuzme depozit u određenom roku i nastupi zastarjelost izdavanja depozita,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rješenjem utvrditi da je pravo na izdavanje depozita zastarjelo i da je predmet depozita postao državna svojina.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predmet zastarjelog depozita dragocjenost, sud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izvršiti prodaju te dragocjenosti u korist budžeta Crne Gore.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23" w:name="clan_380"/>
      <w:bookmarkEnd w:id="523"/>
      <w:r w:rsidRPr="000572D5">
        <w:rPr>
          <w:rFonts w:ascii="Arial" w:eastAsia="Times New Roman" w:hAnsi="Arial" w:cs="Arial"/>
          <w:b/>
          <w:bCs/>
          <w:color w:val="000000"/>
          <w:sz w:val="20"/>
          <w:szCs w:val="20"/>
        </w:rPr>
        <w:t>Član 380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Odredbe ovog poslovnika kojima se uređuje sudski depozit primjenjuju se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polaganje jemstva u krivičnom postupku.</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524" w:name="str_144"/>
      <w:bookmarkEnd w:id="524"/>
      <w:r w:rsidRPr="000572D5">
        <w:rPr>
          <w:rFonts w:ascii="Arial" w:eastAsia="Times New Roman" w:hAnsi="Arial" w:cs="Arial"/>
          <w:color w:val="000000"/>
          <w:sz w:val="25"/>
          <w:szCs w:val="25"/>
        </w:rPr>
        <w:t>XVI. POSLOVNE KNjIGE ZA FINANSIJSKO I MATERIJALNO POSLOVANjE</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25" w:name="str_145"/>
      <w:bookmarkEnd w:id="525"/>
      <w:r w:rsidRPr="000572D5">
        <w:rPr>
          <w:rFonts w:ascii="Arial" w:eastAsia="Times New Roman" w:hAnsi="Arial" w:cs="Arial"/>
          <w:b/>
          <w:bCs/>
          <w:i/>
          <w:iCs/>
          <w:color w:val="000000"/>
          <w:sz w:val="20"/>
          <w:szCs w:val="20"/>
        </w:rPr>
        <w:t>1. Poslovne knjige i evidencija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26" w:name="clan_381"/>
      <w:bookmarkEnd w:id="526"/>
      <w:r w:rsidRPr="000572D5">
        <w:rPr>
          <w:rFonts w:ascii="Arial" w:eastAsia="Times New Roman" w:hAnsi="Arial" w:cs="Arial"/>
          <w:b/>
          <w:bCs/>
          <w:color w:val="000000"/>
          <w:sz w:val="20"/>
          <w:szCs w:val="20"/>
        </w:rPr>
        <w:t>Član 381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Poslovne knjige za finansijsko i materijalno poslovanje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strankama vode se po sistemu dvojnog knjigovodstva u okviru kontnog plana propisanog za sudove.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 xml:space="preserve">Radi evidencije primanja i izdavanja gotovine, vrijednosti i ostalih predmeta sud vodi propisane dnevnike i odgovarajuće kontovnike, kao i potrebne pomoćne knjige i evidencije,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obrascima koji su propisani ovim poslovnikom i na drugim propisanim obrascima.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Evidencija se vodi za račun svakog položenog depozita posebno.</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27" w:name="str_146"/>
      <w:bookmarkEnd w:id="527"/>
      <w:r w:rsidRPr="000572D5">
        <w:rPr>
          <w:rFonts w:ascii="Arial" w:eastAsia="Times New Roman" w:hAnsi="Arial" w:cs="Arial"/>
          <w:b/>
          <w:bCs/>
          <w:i/>
          <w:iCs/>
          <w:color w:val="000000"/>
          <w:sz w:val="20"/>
          <w:szCs w:val="20"/>
        </w:rPr>
        <w:t>2. Dnevnici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28" w:name="clan_382"/>
      <w:bookmarkEnd w:id="528"/>
      <w:r w:rsidRPr="000572D5">
        <w:rPr>
          <w:rFonts w:ascii="Arial" w:eastAsia="Times New Roman" w:hAnsi="Arial" w:cs="Arial"/>
          <w:b/>
          <w:bCs/>
          <w:color w:val="000000"/>
          <w:sz w:val="20"/>
          <w:szCs w:val="20"/>
        </w:rPr>
        <w:t>Član 382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primanje i izdavanje gotovine, vrijednosti i ostalih predmeta koji se odnose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finansijsko i materijalno poslovanje sa strankama koriste se sljedeći dnevnici: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dnevnik</w:t>
      </w:r>
      <w:proofErr w:type="gramEnd"/>
      <w:r w:rsidRPr="000572D5">
        <w:rPr>
          <w:rFonts w:ascii="Arial" w:eastAsia="Times New Roman" w:hAnsi="Arial" w:cs="Arial"/>
          <w:color w:val="000000"/>
          <w:sz w:val="18"/>
          <w:szCs w:val="18"/>
        </w:rPr>
        <w:t xml:space="preserve"> novčanog depozita koji se čuva u blagajni suda ili na račun suda u banci,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dnevnik</w:t>
      </w:r>
      <w:proofErr w:type="gramEnd"/>
      <w:r w:rsidRPr="000572D5">
        <w:rPr>
          <w:rFonts w:ascii="Arial" w:eastAsia="Times New Roman" w:hAnsi="Arial" w:cs="Arial"/>
          <w:color w:val="000000"/>
          <w:sz w:val="18"/>
          <w:szCs w:val="18"/>
        </w:rPr>
        <w:t xml:space="preserve"> negotovinskog depozita,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dnevnik</w:t>
      </w:r>
      <w:proofErr w:type="gramEnd"/>
      <w:r w:rsidRPr="000572D5">
        <w:rPr>
          <w:rFonts w:ascii="Arial" w:eastAsia="Times New Roman" w:hAnsi="Arial" w:cs="Arial"/>
          <w:color w:val="000000"/>
          <w:sz w:val="18"/>
          <w:szCs w:val="18"/>
        </w:rPr>
        <w:t xml:space="preserve"> novčanih kazni, troškova krivičnog postupka i oduzete imovinske koristi.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Dnevnici se vode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listovima koje ovjerava predsjednik suda, nakon što se popune. Listovi dnevnika odlažu se u posebne korice po rednim brojevima stranica 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kraju godine uvezuju se u knjige i odlažu zajedno sa ostalim knjigovodstvenim dokumentima za tu godinu.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Knjiženje se vrši hronološkim redom preko odgovarajućih kontovnika.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29" w:name="str_147"/>
      <w:bookmarkEnd w:id="529"/>
      <w:r w:rsidRPr="000572D5">
        <w:rPr>
          <w:rFonts w:ascii="Arial" w:eastAsia="Times New Roman" w:hAnsi="Arial" w:cs="Arial"/>
          <w:b/>
          <w:bCs/>
          <w:i/>
          <w:iCs/>
          <w:color w:val="000000"/>
          <w:sz w:val="20"/>
          <w:szCs w:val="20"/>
        </w:rPr>
        <w:t>3. Kontovnici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0" w:name="clan_383"/>
      <w:bookmarkEnd w:id="530"/>
      <w:r w:rsidRPr="000572D5">
        <w:rPr>
          <w:rFonts w:ascii="Arial" w:eastAsia="Times New Roman" w:hAnsi="Arial" w:cs="Arial"/>
          <w:b/>
          <w:bCs/>
          <w:color w:val="000000"/>
          <w:sz w:val="20"/>
          <w:szCs w:val="20"/>
        </w:rPr>
        <w:t>Član 383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Za evidenciju stanja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računima sudskih depozita vode se uz pojedine dnevnike i kontovnici propisani ovim poslovnikom.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Prije otvaranja novog računa treba provjeriti da li u istoj pravnoj stvari već postoji depozit i da li je za njega otvoren poseban račun (kontovnik).</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Svaki kontovnik mora ovjeriti predsjednik suda poslije prvog knjiženja.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1" w:name="clan_384"/>
      <w:bookmarkEnd w:id="531"/>
      <w:r w:rsidRPr="000572D5">
        <w:rPr>
          <w:rFonts w:ascii="Arial" w:eastAsia="Times New Roman" w:hAnsi="Arial" w:cs="Arial"/>
          <w:b/>
          <w:bCs/>
          <w:color w:val="000000"/>
          <w:sz w:val="20"/>
          <w:szCs w:val="20"/>
        </w:rPr>
        <w:t>Član 384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Uz svaki dnevnik vodi se kontovnik, i 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kontovnik</w:t>
      </w:r>
      <w:proofErr w:type="gramEnd"/>
      <w:r w:rsidRPr="000572D5">
        <w:rPr>
          <w:rFonts w:ascii="Arial" w:eastAsia="Times New Roman" w:hAnsi="Arial" w:cs="Arial"/>
          <w:color w:val="000000"/>
          <w:sz w:val="18"/>
          <w:szCs w:val="18"/>
        </w:rPr>
        <w:t xml:space="preserve"> gotovinskih depozita koji se čuvaju u blagajni suda ili na računu suda u banci (Obrazac 77 Fm 10);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kontovnik</w:t>
      </w:r>
      <w:proofErr w:type="gramEnd"/>
      <w:r w:rsidRPr="000572D5">
        <w:rPr>
          <w:rFonts w:ascii="Arial" w:eastAsia="Times New Roman" w:hAnsi="Arial" w:cs="Arial"/>
          <w:color w:val="000000"/>
          <w:sz w:val="18"/>
          <w:szCs w:val="18"/>
        </w:rPr>
        <w:t xml:space="preserve"> negotovinskih depozita; 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kontovnik</w:t>
      </w:r>
      <w:proofErr w:type="gramEnd"/>
      <w:r w:rsidRPr="000572D5">
        <w:rPr>
          <w:rFonts w:ascii="Arial" w:eastAsia="Times New Roman" w:hAnsi="Arial" w:cs="Arial"/>
          <w:color w:val="000000"/>
          <w:sz w:val="18"/>
          <w:szCs w:val="18"/>
        </w:rPr>
        <w:t xml:space="preserve"> novčanih kazni, troškova krivičnog postupka i oduzete imovinske koristi.</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2" w:name="clan_385"/>
      <w:bookmarkEnd w:id="532"/>
      <w:r w:rsidRPr="000572D5">
        <w:rPr>
          <w:rFonts w:ascii="Arial" w:eastAsia="Times New Roman" w:hAnsi="Arial" w:cs="Arial"/>
          <w:b/>
          <w:bCs/>
          <w:color w:val="000000"/>
          <w:sz w:val="20"/>
          <w:szCs w:val="20"/>
        </w:rPr>
        <w:t>Član 385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Kontovnici pojedinih vrsta međusobno se razlikuju po boji gornjeg ruba kontovnika, i to: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kontovnici</w:t>
      </w:r>
      <w:proofErr w:type="gramEnd"/>
      <w:r w:rsidRPr="000572D5">
        <w:rPr>
          <w:rFonts w:ascii="Arial" w:eastAsia="Times New Roman" w:hAnsi="Arial" w:cs="Arial"/>
          <w:color w:val="000000"/>
          <w:sz w:val="18"/>
          <w:szCs w:val="18"/>
        </w:rPr>
        <w:t xml:space="preserve"> gotovinskih depozita koji se čuvaju u blagajni suda označeni su crvenim rubom;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kontovnici</w:t>
      </w:r>
      <w:proofErr w:type="gramEnd"/>
      <w:r w:rsidRPr="000572D5">
        <w:rPr>
          <w:rFonts w:ascii="Arial" w:eastAsia="Times New Roman" w:hAnsi="Arial" w:cs="Arial"/>
          <w:color w:val="000000"/>
          <w:sz w:val="18"/>
          <w:szCs w:val="18"/>
        </w:rPr>
        <w:t xml:space="preserve"> gotovinskih depozita koji se čuvaju na računu suda u banci označeni su plavim rubom;</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kontovnici</w:t>
      </w:r>
      <w:proofErr w:type="gramEnd"/>
      <w:r w:rsidRPr="000572D5">
        <w:rPr>
          <w:rFonts w:ascii="Arial" w:eastAsia="Times New Roman" w:hAnsi="Arial" w:cs="Arial"/>
          <w:color w:val="000000"/>
          <w:sz w:val="18"/>
          <w:szCs w:val="18"/>
        </w:rPr>
        <w:t xml:space="preserve"> negotovinskih depozita označeni su žutim rubom; 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kontovnici</w:t>
      </w:r>
      <w:proofErr w:type="gramEnd"/>
      <w:r w:rsidRPr="000572D5">
        <w:rPr>
          <w:rFonts w:ascii="Arial" w:eastAsia="Times New Roman" w:hAnsi="Arial" w:cs="Arial"/>
          <w:color w:val="000000"/>
          <w:sz w:val="18"/>
          <w:szCs w:val="18"/>
        </w:rPr>
        <w:t xml:space="preserve"> novčanih kazni, troškova krivičnog postupka i oduzete imovinske koristi nemaju ruba u boji.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Kontovnici se Čuvaju odvojeno po vrstama i složeni su po rednim brojevima odgovarajuće vrste u kartonskim kutijama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potrebnim brojem pregrada.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3" w:name="clan_386"/>
      <w:bookmarkEnd w:id="533"/>
      <w:r w:rsidRPr="000572D5">
        <w:rPr>
          <w:rFonts w:ascii="Arial" w:eastAsia="Times New Roman" w:hAnsi="Arial" w:cs="Arial"/>
          <w:b/>
          <w:bCs/>
          <w:color w:val="000000"/>
          <w:sz w:val="20"/>
          <w:szCs w:val="20"/>
        </w:rPr>
        <w:t>Član 386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Svaki kontovnik ima zaglavlje i kolone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odgovarajućim natpisima.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lijevom gornjem uglu zaglavlja, poslije prvog knjiženja, predsjednik suda potvrđuje svaki kontovnik svojim potpisom i stavljanjem pečata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Na sredini zaglavlja upisuje se oznaka predmeta i naziv računa, </w:t>
      </w:r>
      <w:proofErr w:type="gramStart"/>
      <w:r w:rsidRPr="000572D5">
        <w:rPr>
          <w:rFonts w:ascii="Arial" w:eastAsia="Times New Roman" w:hAnsi="Arial" w:cs="Arial"/>
          <w:color w:val="000000"/>
          <w:sz w:val="18"/>
          <w:szCs w:val="18"/>
        </w:rPr>
        <w:t>a</w:t>
      </w:r>
      <w:proofErr w:type="gramEnd"/>
      <w:r w:rsidRPr="000572D5">
        <w:rPr>
          <w:rFonts w:ascii="Arial" w:eastAsia="Times New Roman" w:hAnsi="Arial" w:cs="Arial"/>
          <w:color w:val="000000"/>
          <w:sz w:val="18"/>
          <w:szCs w:val="18"/>
        </w:rPr>
        <w:t xml:space="preserve"> ispod toga se ostavlja prostor za zabilješke.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desnom gornjem uglu zaglavlja upisuje se broj konta, broj kontovnika i redni broj stranica. U kontovniku gotovinskih depozita upisuje se i mjesto čuvanja, a u kontovniku novčanih kazni, troškova krivičnih postupka i oduzete imovinske koristi i rok uplate.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jedan kontovnik koji se odnosi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određeni račun popunjen, tom se kontovniku dodaje drugi kao nastavak prvog. Dodati kontovnik zadržava broj konta i broj kontovnika, dok stranica dobija sljedeći redni broj.</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4" w:name="clan_387"/>
      <w:bookmarkEnd w:id="534"/>
      <w:r w:rsidRPr="000572D5">
        <w:rPr>
          <w:rFonts w:ascii="Arial" w:eastAsia="Times New Roman" w:hAnsi="Arial" w:cs="Arial"/>
          <w:b/>
          <w:bCs/>
          <w:color w:val="000000"/>
          <w:sz w:val="20"/>
          <w:szCs w:val="20"/>
        </w:rPr>
        <w:lastRenderedPageBreak/>
        <w:t>Član 387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Svaka knjigovodstvena promjena u poslovnim knjigama i evidencijama finansijskog i materijalnog poslovanja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strankama knjiži se samo na osnovu pisanog dokumenta, u skladu sa propisima o finansijskom i materijalnom poslovanju.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5" w:name="clan_388"/>
      <w:bookmarkEnd w:id="535"/>
      <w:r w:rsidRPr="000572D5">
        <w:rPr>
          <w:rFonts w:ascii="Arial" w:eastAsia="Times New Roman" w:hAnsi="Arial" w:cs="Arial"/>
          <w:b/>
          <w:bCs/>
          <w:color w:val="000000"/>
          <w:sz w:val="20"/>
          <w:szCs w:val="20"/>
        </w:rPr>
        <w:t>Član 388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Sva primanja i izdavanja gotovinskog depozita koja se čuvaju u blagajni suda sprovode se preko blagajničkog izvještaja za gotovinu uplaćenu po strankama (Obrazac 77 Fm 11), po redosljedu primanja i izdavanja, nakon čega se na osnovu izvornika blagajničkog izvještaja za gotovinu uplaćenu po strankama, ta primanja i izdavanja knjiže u dnevnik gotovinskog depozita koji se čuva u blagajni suda preko odgovarajućih kontovnika.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Primanja i izdavanja gotovinskih depozita koji se čuvaju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računu suda u banci upisuju se na osnovu izvještaja banke.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Izvještaje o uplatama i isplatama gotovinskih depozita koji se čuvaju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računu suda u banci Čuva namještenik koji vodi dnevnik gotovinskih depozita, sređene po rednim brojevima izvoda u posebnom omotu.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Primanja i izdavanja negotovinskih depozita upisuju se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zapisnika o primanju i naredbe sudije o izdavanju i knjiže se kopirnom metodom u dnevnik negotovinskih depozita preko odgovarajućih kontovnika.</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36" w:name="str_148"/>
      <w:bookmarkEnd w:id="536"/>
      <w:r w:rsidRPr="000572D5">
        <w:rPr>
          <w:rFonts w:ascii="Arial" w:eastAsia="Times New Roman" w:hAnsi="Arial" w:cs="Arial"/>
          <w:b/>
          <w:bCs/>
          <w:i/>
          <w:iCs/>
          <w:color w:val="000000"/>
          <w:sz w:val="20"/>
          <w:szCs w:val="20"/>
        </w:rPr>
        <w:t>4. Pomoćne knjige i evidencije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7" w:name="clan_389"/>
      <w:bookmarkEnd w:id="537"/>
      <w:r w:rsidRPr="000572D5">
        <w:rPr>
          <w:rFonts w:ascii="Arial" w:eastAsia="Times New Roman" w:hAnsi="Arial" w:cs="Arial"/>
          <w:b/>
          <w:bCs/>
          <w:color w:val="000000"/>
          <w:sz w:val="20"/>
          <w:szCs w:val="20"/>
        </w:rPr>
        <w:t>Član 389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Uz dnevnike, kontovnike i evidencije za finansijsko i materijalno poslovanje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strankama sudovi vode sljedeće pomoćne knjige i evidencije: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blagajnički</w:t>
      </w:r>
      <w:proofErr w:type="gramEnd"/>
      <w:r w:rsidRPr="000572D5">
        <w:rPr>
          <w:rFonts w:ascii="Arial" w:eastAsia="Times New Roman" w:hAnsi="Arial" w:cs="Arial"/>
          <w:color w:val="000000"/>
          <w:sz w:val="18"/>
          <w:szCs w:val="18"/>
        </w:rPr>
        <w:t xml:space="preserve"> izvještaj za novčanu uplatu po strankama,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evidenciju</w:t>
      </w:r>
      <w:proofErr w:type="gramEnd"/>
      <w:r w:rsidRPr="000572D5">
        <w:rPr>
          <w:rFonts w:ascii="Arial" w:eastAsia="Times New Roman" w:hAnsi="Arial" w:cs="Arial"/>
          <w:color w:val="000000"/>
          <w:sz w:val="18"/>
          <w:szCs w:val="18"/>
        </w:rPr>
        <w:t xml:space="preserve"> depozita na čuvanje kod drugih lica,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imenik</w:t>
      </w:r>
      <w:proofErr w:type="gramEnd"/>
      <w:r w:rsidRPr="000572D5">
        <w:rPr>
          <w:rFonts w:ascii="Arial" w:eastAsia="Times New Roman" w:hAnsi="Arial" w:cs="Arial"/>
          <w:color w:val="000000"/>
          <w:sz w:val="18"/>
          <w:szCs w:val="18"/>
        </w:rPr>
        <w:t xml:space="preserve"> računa (Obrazac 77 Fm 12),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evidenciju</w:t>
      </w:r>
      <w:proofErr w:type="gramEnd"/>
      <w:r w:rsidRPr="000572D5">
        <w:rPr>
          <w:rFonts w:ascii="Arial" w:eastAsia="Times New Roman" w:hAnsi="Arial" w:cs="Arial"/>
          <w:color w:val="000000"/>
          <w:sz w:val="18"/>
          <w:szCs w:val="18"/>
        </w:rPr>
        <w:t xml:space="preserve"> rokova za rukovanje sudskim depozitima (Obrazac 77 Fm 13).</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8" w:name="clan_390"/>
      <w:bookmarkEnd w:id="538"/>
      <w:r w:rsidRPr="000572D5">
        <w:rPr>
          <w:rFonts w:ascii="Arial" w:eastAsia="Times New Roman" w:hAnsi="Arial" w:cs="Arial"/>
          <w:b/>
          <w:bCs/>
          <w:color w:val="000000"/>
          <w:sz w:val="20"/>
          <w:szCs w:val="20"/>
        </w:rPr>
        <w:t>Član 390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Uz dnevnike i kontovnike sudovi mogu, po potrebi, voditi imenik računa po azbučnom redosljedu nosilaca računa.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39" w:name="clan_391"/>
      <w:bookmarkEnd w:id="539"/>
      <w:r w:rsidRPr="000572D5">
        <w:rPr>
          <w:rFonts w:ascii="Arial" w:eastAsia="Times New Roman" w:hAnsi="Arial" w:cs="Arial"/>
          <w:b/>
          <w:bCs/>
          <w:color w:val="000000"/>
          <w:sz w:val="20"/>
          <w:szCs w:val="20"/>
        </w:rPr>
        <w:t>Član 391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 rokovima u kojima treba preduzeti pojedine radnje u vezi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poslovanjem i rukovanjem depozitima vodi se evidencija rokova za rukovanje sudskim depozitima, po sistemu kalendara.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Rokovi se upisuju za mjesec </w:t>
      </w:r>
      <w:proofErr w:type="gramStart"/>
      <w:r w:rsidRPr="000572D5">
        <w:rPr>
          <w:rFonts w:ascii="Arial" w:eastAsia="Times New Roman" w:hAnsi="Arial" w:cs="Arial"/>
          <w:color w:val="000000"/>
          <w:sz w:val="18"/>
          <w:szCs w:val="18"/>
        </w:rPr>
        <w:t>dana</w:t>
      </w:r>
      <w:proofErr w:type="gramEnd"/>
      <w:r w:rsidRPr="000572D5">
        <w:rPr>
          <w:rFonts w:ascii="Arial" w:eastAsia="Times New Roman" w:hAnsi="Arial" w:cs="Arial"/>
          <w:color w:val="000000"/>
          <w:sz w:val="18"/>
          <w:szCs w:val="18"/>
        </w:rPr>
        <w:t xml:space="preserve"> unaprijed.</w:t>
      </w:r>
    </w:p>
    <w:p w:rsidR="000572D5" w:rsidRPr="000572D5" w:rsidRDefault="000572D5" w:rsidP="000572D5">
      <w:pPr>
        <w:shd w:val="clear" w:color="auto" w:fill="FFFFFF"/>
        <w:spacing w:before="240" w:after="240" w:line="240" w:lineRule="auto"/>
        <w:jc w:val="center"/>
        <w:rPr>
          <w:rFonts w:ascii="Arial" w:eastAsia="Times New Roman" w:hAnsi="Arial" w:cs="Arial"/>
          <w:b/>
          <w:bCs/>
          <w:i/>
          <w:iCs/>
          <w:color w:val="000000"/>
          <w:sz w:val="20"/>
          <w:szCs w:val="20"/>
        </w:rPr>
      </w:pPr>
      <w:bookmarkStart w:id="540" w:name="str_149"/>
      <w:bookmarkEnd w:id="540"/>
      <w:r w:rsidRPr="000572D5">
        <w:rPr>
          <w:rFonts w:ascii="Arial" w:eastAsia="Times New Roman" w:hAnsi="Arial" w:cs="Arial"/>
          <w:b/>
          <w:bCs/>
          <w:i/>
          <w:iCs/>
          <w:color w:val="000000"/>
          <w:sz w:val="20"/>
          <w:szCs w:val="20"/>
        </w:rPr>
        <w:t>5. Zaključivanje poslovnih knjiga i evidencija finansijskog i materijalnog poslovanja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1" w:name="clan_392"/>
      <w:bookmarkEnd w:id="541"/>
      <w:r w:rsidRPr="000572D5">
        <w:rPr>
          <w:rFonts w:ascii="Arial" w:eastAsia="Times New Roman" w:hAnsi="Arial" w:cs="Arial"/>
          <w:b/>
          <w:bCs/>
          <w:color w:val="000000"/>
          <w:sz w:val="20"/>
          <w:szCs w:val="20"/>
        </w:rPr>
        <w:t>Član 392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je bilo uplata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isplata, promet blagajne u blagajničkom izvještaju za gotovinu uplaćenu po strankama svakodnevno se evidentira i zaključuje. Ovaj blagajnički izvještaj dostavlja se zajedno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dokumentacijom finansijskom knjigovodstvu suda radi daljeg knjiženja u okviru kontnog plana.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Mjesečni zbirovi dugovnih i potražnih strana dnevnika gotovinskih depozita koji se čuvaju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blagajni suda ili na računu suda u banci i dnevnik negotovinskih depozita knjiže se u finansijskom knjigovodstvu suda u okviru kontnog plana.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2" w:name="clan_393"/>
      <w:bookmarkEnd w:id="542"/>
      <w:r w:rsidRPr="000572D5">
        <w:rPr>
          <w:rFonts w:ascii="Arial" w:eastAsia="Times New Roman" w:hAnsi="Arial" w:cs="Arial"/>
          <w:b/>
          <w:bCs/>
          <w:color w:val="000000"/>
          <w:sz w:val="20"/>
          <w:szCs w:val="20"/>
        </w:rPr>
        <w:t>Član 393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Ako prilikom prijema nekog iznosa iti stvari ne postoji odgovarajuća naredba sudije, računopolagač </w:t>
      </w:r>
      <w:proofErr w:type="gramStart"/>
      <w:r w:rsidRPr="000572D5">
        <w:rPr>
          <w:rFonts w:ascii="Arial" w:eastAsia="Times New Roman" w:hAnsi="Arial" w:cs="Arial"/>
          <w:color w:val="000000"/>
          <w:sz w:val="18"/>
          <w:szCs w:val="18"/>
        </w:rPr>
        <w:t>će</w:t>
      </w:r>
      <w:proofErr w:type="gramEnd"/>
      <w:r w:rsidRPr="000572D5">
        <w:rPr>
          <w:rFonts w:ascii="Arial" w:eastAsia="Times New Roman" w:hAnsi="Arial" w:cs="Arial"/>
          <w:color w:val="000000"/>
          <w:sz w:val="18"/>
          <w:szCs w:val="18"/>
        </w:rPr>
        <w:t xml:space="preserve"> odmah tražiti da se naredba izda, a ako ne postoji predmet, osnovaće se u tu svrhu novi predmet koji će se upisati u upisnik "R" za razne građanske predmete.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Sva primanja i izdavanja novca i drugih vrijednosti upisuju se u propisane evidencije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način predviđen ovim poslovnikom i uputstvima za pojedine evidencije.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predmetu se unosi zabilješka o izvršenom polaganju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primanju sa naznačavanjem rednog broja dnevnika pod kojim je knjiženje sprovedeno.</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3" w:name="clan_394"/>
      <w:bookmarkEnd w:id="543"/>
      <w:r w:rsidRPr="000572D5">
        <w:rPr>
          <w:rFonts w:ascii="Arial" w:eastAsia="Times New Roman" w:hAnsi="Arial" w:cs="Arial"/>
          <w:b/>
          <w:bCs/>
          <w:color w:val="000000"/>
          <w:sz w:val="20"/>
          <w:szCs w:val="20"/>
        </w:rPr>
        <w:lastRenderedPageBreak/>
        <w:t>Član 394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Novac i vrijednosti primaju se i izdaju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osnovu priznanica, potvrda ili zapisnika, koji se čuvaju kao finansijski dokumenti, odnosno uz potpis primaoca u odgovarajućoj rubrici poslovnih knjiga i evidencija.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4" w:name="clan_395"/>
      <w:bookmarkEnd w:id="544"/>
      <w:r w:rsidRPr="000572D5">
        <w:rPr>
          <w:rFonts w:ascii="Arial" w:eastAsia="Times New Roman" w:hAnsi="Arial" w:cs="Arial"/>
          <w:b/>
          <w:bCs/>
          <w:color w:val="000000"/>
          <w:sz w:val="20"/>
          <w:szCs w:val="20"/>
        </w:rPr>
        <w:t>Član 395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Po završetku poslovne godine sve poslovne knjige i evidencije za finansijsko i materijalno poslovanje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strankama zaključuju se u skladu sa zakonom, i to odvojeno:</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sudske depozite na Obrascu 77 Fm 14,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 </w:t>
      </w:r>
      <w:proofErr w:type="gramStart"/>
      <w:r w:rsidRPr="000572D5">
        <w:rPr>
          <w:rFonts w:ascii="Arial" w:eastAsia="Times New Roman" w:hAnsi="Arial" w:cs="Arial"/>
          <w:color w:val="000000"/>
          <w:sz w:val="18"/>
          <w:szCs w:val="18"/>
        </w:rPr>
        <w:t>za</w:t>
      </w:r>
      <w:proofErr w:type="gramEnd"/>
      <w:r w:rsidRPr="000572D5">
        <w:rPr>
          <w:rFonts w:ascii="Arial" w:eastAsia="Times New Roman" w:hAnsi="Arial" w:cs="Arial"/>
          <w:color w:val="000000"/>
          <w:sz w:val="18"/>
          <w:szCs w:val="18"/>
        </w:rPr>
        <w:t xml:space="preserve"> novčane kazne, troškove krivičnog postupka i oduzete imovinske koristi na Obrascu 77 Fm 15.</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5" w:name="clan_396"/>
      <w:bookmarkEnd w:id="545"/>
      <w:r w:rsidRPr="000572D5">
        <w:rPr>
          <w:rFonts w:ascii="Arial" w:eastAsia="Times New Roman" w:hAnsi="Arial" w:cs="Arial"/>
          <w:b/>
          <w:bCs/>
          <w:color w:val="000000"/>
          <w:sz w:val="20"/>
          <w:szCs w:val="20"/>
        </w:rPr>
        <w:t>Član 396</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Poslovne knjige propisane ovim poslovnikom zaključuje računopolagač.</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6" w:name="clan_397"/>
      <w:bookmarkEnd w:id="546"/>
      <w:r w:rsidRPr="000572D5">
        <w:rPr>
          <w:rFonts w:ascii="Arial" w:eastAsia="Times New Roman" w:hAnsi="Arial" w:cs="Arial"/>
          <w:b/>
          <w:bCs/>
          <w:color w:val="000000"/>
          <w:sz w:val="20"/>
          <w:szCs w:val="20"/>
        </w:rPr>
        <w:t>Član 397</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Dnevnike, pomoćne knjige i evidencije, kao i pregled sudskih depozita i pregled izrečenih i naplaćenih novčanih kazni troškova krivičnog postupka i oduzete gotovinske koristi, potpisuje predsjednik suda i računopolagač.</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7" w:name="clan_398"/>
      <w:bookmarkEnd w:id="547"/>
      <w:r w:rsidRPr="000572D5">
        <w:rPr>
          <w:rFonts w:ascii="Arial" w:eastAsia="Times New Roman" w:hAnsi="Arial" w:cs="Arial"/>
          <w:b/>
          <w:bCs/>
          <w:color w:val="000000"/>
          <w:sz w:val="20"/>
          <w:szCs w:val="20"/>
        </w:rPr>
        <w:t>Član 398</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Pregled sudskih depozita i pregled izrečenih i naplaćenih novčanih kazni, troškova krivičnog postupka i oduzete imovinske koristi čine poseban prilog završnom računu suda.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548" w:name="str_150"/>
      <w:bookmarkEnd w:id="548"/>
      <w:r w:rsidRPr="000572D5">
        <w:rPr>
          <w:rFonts w:ascii="Arial" w:eastAsia="Times New Roman" w:hAnsi="Arial" w:cs="Arial"/>
          <w:color w:val="000000"/>
          <w:sz w:val="25"/>
          <w:szCs w:val="25"/>
        </w:rPr>
        <w:t>XVII. ODREDBE O INFORMACIONIM TEHNOLOGIJAMA I PRAVOSUDNO-INFORMACIONOM SISTEMU</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49" w:name="clan_399"/>
      <w:bookmarkEnd w:id="549"/>
      <w:r w:rsidRPr="000572D5">
        <w:rPr>
          <w:rFonts w:ascii="Arial" w:eastAsia="Times New Roman" w:hAnsi="Arial" w:cs="Arial"/>
          <w:b/>
          <w:bCs/>
          <w:color w:val="000000"/>
          <w:sz w:val="20"/>
          <w:szCs w:val="20"/>
        </w:rPr>
        <w:t>Član 399</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Radi vršenja poslova sudske uprave, kancelarijskog poslovanja i drugih poslova </w:t>
      </w:r>
      <w:proofErr w:type="gramStart"/>
      <w:r w:rsidRPr="000572D5">
        <w:rPr>
          <w:rFonts w:ascii="Arial" w:eastAsia="Times New Roman" w:hAnsi="Arial" w:cs="Arial"/>
          <w:color w:val="000000"/>
          <w:sz w:val="18"/>
          <w:szCs w:val="18"/>
        </w:rPr>
        <w:t>od</w:t>
      </w:r>
      <w:proofErr w:type="gramEnd"/>
      <w:r w:rsidRPr="000572D5">
        <w:rPr>
          <w:rFonts w:ascii="Arial" w:eastAsia="Times New Roman" w:hAnsi="Arial" w:cs="Arial"/>
          <w:color w:val="000000"/>
          <w:sz w:val="18"/>
          <w:szCs w:val="18"/>
        </w:rPr>
        <w:t xml:space="preserve"> značaja za unutrašnje poslovanje sudova, sudovi koriste elektronske informacione tehnologije (u daljem tekstu: informacione tehnologije).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sudovima se u radu koriste informacione tehnologije za obradu teksta, vođenje evidencija, obradu i prikupljanje statističkih podataka za elektronsku razmjenu podataka, računovodstvene postove, kao i za praćenje propisa, sudske i tužilačke prakse.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U radu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informacionim tehnologijama shodno se primenjuju propisi kojima se uređuju informacione tehnologije i odredbe ovog poslovnika.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podacima koji se unose posredstvom informacionih tehnologija postupa se na način propisan zakonom.</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50" w:name="clan_400"/>
      <w:bookmarkEnd w:id="550"/>
      <w:r w:rsidRPr="000572D5">
        <w:rPr>
          <w:rFonts w:ascii="Arial" w:eastAsia="Times New Roman" w:hAnsi="Arial" w:cs="Arial"/>
          <w:b/>
          <w:bCs/>
          <w:color w:val="000000"/>
          <w:sz w:val="20"/>
          <w:szCs w:val="20"/>
        </w:rPr>
        <w:t>Član 400</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U sudovima se koriste informacione tehnologije koje omogućavaju: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 </w:t>
      </w:r>
      <w:proofErr w:type="gramStart"/>
      <w:r w:rsidRPr="000572D5">
        <w:rPr>
          <w:rFonts w:ascii="Arial" w:eastAsia="Times New Roman" w:hAnsi="Arial" w:cs="Arial"/>
          <w:color w:val="000000"/>
          <w:sz w:val="18"/>
          <w:szCs w:val="18"/>
        </w:rPr>
        <w:t>vođenje</w:t>
      </w:r>
      <w:proofErr w:type="gramEnd"/>
      <w:r w:rsidRPr="000572D5">
        <w:rPr>
          <w:rFonts w:ascii="Arial" w:eastAsia="Times New Roman" w:hAnsi="Arial" w:cs="Arial"/>
          <w:color w:val="000000"/>
          <w:sz w:val="18"/>
          <w:szCs w:val="18"/>
        </w:rPr>
        <w:t xml:space="preserve"> upisnika i pomoćnih knjiga koji moraju sadržati najmanje sve podatke kao upisnici i pomoćne knjige,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2) </w:t>
      </w:r>
      <w:proofErr w:type="gramStart"/>
      <w:r w:rsidRPr="000572D5">
        <w:rPr>
          <w:rFonts w:ascii="Arial" w:eastAsia="Times New Roman" w:hAnsi="Arial" w:cs="Arial"/>
          <w:color w:val="000000"/>
          <w:sz w:val="18"/>
          <w:szCs w:val="18"/>
        </w:rPr>
        <w:t>evidenciju</w:t>
      </w:r>
      <w:proofErr w:type="gramEnd"/>
      <w:r w:rsidRPr="000572D5">
        <w:rPr>
          <w:rFonts w:ascii="Arial" w:eastAsia="Times New Roman" w:hAnsi="Arial" w:cs="Arial"/>
          <w:color w:val="000000"/>
          <w:sz w:val="18"/>
          <w:szCs w:val="18"/>
        </w:rPr>
        <w:t xml:space="preserve"> sudija, vijeća, sudija-porotnika, sudskih vještaka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3) </w:t>
      </w:r>
      <w:proofErr w:type="gramStart"/>
      <w:r w:rsidRPr="000572D5">
        <w:rPr>
          <w:rFonts w:ascii="Arial" w:eastAsia="Times New Roman" w:hAnsi="Arial" w:cs="Arial"/>
          <w:color w:val="000000"/>
          <w:sz w:val="18"/>
          <w:szCs w:val="18"/>
        </w:rPr>
        <w:t>slučajnu</w:t>
      </w:r>
      <w:proofErr w:type="gramEnd"/>
      <w:r w:rsidRPr="000572D5">
        <w:rPr>
          <w:rFonts w:ascii="Arial" w:eastAsia="Times New Roman" w:hAnsi="Arial" w:cs="Arial"/>
          <w:color w:val="000000"/>
          <w:sz w:val="18"/>
          <w:szCs w:val="18"/>
        </w:rPr>
        <w:t xml:space="preserve"> dodijelu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4) </w:t>
      </w:r>
      <w:proofErr w:type="gramStart"/>
      <w:r w:rsidRPr="000572D5">
        <w:rPr>
          <w:rFonts w:ascii="Arial" w:eastAsia="Times New Roman" w:hAnsi="Arial" w:cs="Arial"/>
          <w:color w:val="000000"/>
          <w:sz w:val="18"/>
          <w:szCs w:val="18"/>
        </w:rPr>
        <w:t>obradu</w:t>
      </w:r>
      <w:proofErr w:type="gramEnd"/>
      <w:r w:rsidRPr="000572D5">
        <w:rPr>
          <w:rFonts w:ascii="Arial" w:eastAsia="Times New Roman" w:hAnsi="Arial" w:cs="Arial"/>
          <w:color w:val="000000"/>
          <w:sz w:val="18"/>
          <w:szCs w:val="18"/>
        </w:rPr>
        <w:t xml:space="preserve"> teksta (izrada akata, naredbi, odluka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5) </w:t>
      </w:r>
      <w:proofErr w:type="gramStart"/>
      <w:r w:rsidRPr="000572D5">
        <w:rPr>
          <w:rFonts w:ascii="Arial" w:eastAsia="Times New Roman" w:hAnsi="Arial" w:cs="Arial"/>
          <w:color w:val="000000"/>
          <w:sz w:val="18"/>
          <w:szCs w:val="18"/>
        </w:rPr>
        <w:t>vođenje</w:t>
      </w:r>
      <w:proofErr w:type="gramEnd"/>
      <w:r w:rsidRPr="000572D5">
        <w:rPr>
          <w:rFonts w:ascii="Arial" w:eastAsia="Times New Roman" w:hAnsi="Arial" w:cs="Arial"/>
          <w:color w:val="000000"/>
          <w:sz w:val="18"/>
          <w:szCs w:val="18"/>
        </w:rPr>
        <w:t xml:space="preserve"> evidencije sudske prakse i propisa,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6) </w:t>
      </w:r>
      <w:proofErr w:type="gramStart"/>
      <w:r w:rsidRPr="000572D5">
        <w:rPr>
          <w:rFonts w:ascii="Arial" w:eastAsia="Times New Roman" w:hAnsi="Arial" w:cs="Arial"/>
          <w:color w:val="000000"/>
          <w:sz w:val="18"/>
          <w:szCs w:val="18"/>
        </w:rPr>
        <w:t>spajanje</w:t>
      </w:r>
      <w:proofErr w:type="gramEnd"/>
      <w:r w:rsidRPr="000572D5">
        <w:rPr>
          <w:rFonts w:ascii="Arial" w:eastAsia="Times New Roman" w:hAnsi="Arial" w:cs="Arial"/>
          <w:color w:val="000000"/>
          <w:sz w:val="18"/>
          <w:szCs w:val="18"/>
        </w:rPr>
        <w:t xml:space="preserve"> i razdvajanje predmeta,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7) </w:t>
      </w:r>
      <w:proofErr w:type="gramStart"/>
      <w:r w:rsidRPr="000572D5">
        <w:rPr>
          <w:rFonts w:ascii="Arial" w:eastAsia="Times New Roman" w:hAnsi="Arial" w:cs="Arial"/>
          <w:color w:val="000000"/>
          <w:sz w:val="18"/>
          <w:szCs w:val="18"/>
        </w:rPr>
        <w:t>skeniranje</w:t>
      </w:r>
      <w:proofErr w:type="gramEnd"/>
      <w:r w:rsidRPr="000572D5">
        <w:rPr>
          <w:rFonts w:ascii="Arial" w:eastAsia="Times New Roman" w:hAnsi="Arial" w:cs="Arial"/>
          <w:color w:val="000000"/>
          <w:sz w:val="18"/>
          <w:szCs w:val="18"/>
        </w:rPr>
        <w:t xml:space="preserve"> i čuvanje dokumenata u izvornom obliku,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8) </w:t>
      </w:r>
      <w:proofErr w:type="gramStart"/>
      <w:r w:rsidRPr="000572D5">
        <w:rPr>
          <w:rFonts w:ascii="Arial" w:eastAsia="Times New Roman" w:hAnsi="Arial" w:cs="Arial"/>
          <w:color w:val="000000"/>
          <w:sz w:val="18"/>
          <w:szCs w:val="18"/>
        </w:rPr>
        <w:t>kreiranje</w:t>
      </w:r>
      <w:proofErr w:type="gramEnd"/>
      <w:r w:rsidRPr="000572D5">
        <w:rPr>
          <w:rFonts w:ascii="Arial" w:eastAsia="Times New Roman" w:hAnsi="Arial" w:cs="Arial"/>
          <w:color w:val="000000"/>
          <w:sz w:val="18"/>
          <w:szCs w:val="18"/>
        </w:rPr>
        <w:t xml:space="preserve"> i štampanje statističkih izvještaja,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9) </w:t>
      </w:r>
      <w:proofErr w:type="gramStart"/>
      <w:r w:rsidRPr="000572D5">
        <w:rPr>
          <w:rFonts w:ascii="Arial" w:eastAsia="Times New Roman" w:hAnsi="Arial" w:cs="Arial"/>
          <w:color w:val="000000"/>
          <w:sz w:val="18"/>
          <w:szCs w:val="18"/>
        </w:rPr>
        <w:t>generisanje</w:t>
      </w:r>
      <w:proofErr w:type="gramEnd"/>
      <w:r w:rsidRPr="000572D5">
        <w:rPr>
          <w:rFonts w:ascii="Arial" w:eastAsia="Times New Roman" w:hAnsi="Arial" w:cs="Arial"/>
          <w:color w:val="000000"/>
          <w:sz w:val="18"/>
          <w:szCs w:val="18"/>
        </w:rPr>
        <w:t xml:space="preserve"> podataka u bilo kojem formatu i njihovo snimanje na nekom mediju (diskovi, USB-fleš disk, USB-hard disk i dr.),</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10) </w:t>
      </w:r>
      <w:proofErr w:type="gramStart"/>
      <w:r w:rsidRPr="000572D5">
        <w:rPr>
          <w:rFonts w:ascii="Arial" w:eastAsia="Times New Roman" w:hAnsi="Arial" w:cs="Arial"/>
          <w:color w:val="000000"/>
          <w:sz w:val="18"/>
          <w:szCs w:val="18"/>
        </w:rPr>
        <w:t>praćenje</w:t>
      </w:r>
      <w:proofErr w:type="gramEnd"/>
      <w:r w:rsidRPr="000572D5">
        <w:rPr>
          <w:rFonts w:ascii="Arial" w:eastAsia="Times New Roman" w:hAnsi="Arial" w:cs="Arial"/>
          <w:color w:val="000000"/>
          <w:sz w:val="18"/>
          <w:szCs w:val="18"/>
        </w:rPr>
        <w:t xml:space="preserve"> kretanja predmeta i spisa u sudu i u odnosu sa drugim sudovima i organima.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51" w:name="clan_401"/>
      <w:bookmarkEnd w:id="551"/>
      <w:r w:rsidRPr="000572D5">
        <w:rPr>
          <w:rFonts w:ascii="Arial" w:eastAsia="Times New Roman" w:hAnsi="Arial" w:cs="Arial"/>
          <w:b/>
          <w:bCs/>
          <w:color w:val="000000"/>
          <w:sz w:val="20"/>
          <w:szCs w:val="20"/>
        </w:rPr>
        <w:t>Član 401</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Sekretarijat Sudskog savjeta obezbjeđuje i održava informacione tehnologije u sudovima, prati i implementira nove tehnološke napretke, brine o sigurnosti podataka i sistema, obučava sudije, službenike i namještenike suda i pruža stručnu pomoć u korišćenju pravosudno-informacionog sistema.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lastRenderedPageBreak/>
        <w:t>Predsjednik suda odgovoran je za obezbjeđivanje neophodnih kadrovskih i organizacionih uslova za funkcionisanje informacionog sistema, za tačan i ažuran unos podataka i za sprovođenja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proofErr w:type="gramStart"/>
      <w:r w:rsidRPr="000572D5">
        <w:rPr>
          <w:rFonts w:ascii="Arial" w:eastAsia="Times New Roman" w:hAnsi="Arial" w:cs="Arial"/>
          <w:color w:val="000000"/>
          <w:sz w:val="18"/>
          <w:szCs w:val="18"/>
        </w:rPr>
        <w:t>mjera</w:t>
      </w:r>
      <w:proofErr w:type="gramEnd"/>
      <w:r w:rsidRPr="000572D5">
        <w:rPr>
          <w:rFonts w:ascii="Arial" w:eastAsia="Times New Roman" w:hAnsi="Arial" w:cs="Arial"/>
          <w:color w:val="000000"/>
          <w:sz w:val="18"/>
          <w:szCs w:val="18"/>
        </w:rPr>
        <w:t xml:space="preserve"> bezbjednosti i zaštite podataka i informacionih tehnologija neophodnih za korišćenje pravosudno-informacionog sistema.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52" w:name="clan_402"/>
      <w:bookmarkEnd w:id="552"/>
      <w:r w:rsidRPr="000572D5">
        <w:rPr>
          <w:rFonts w:ascii="Arial" w:eastAsia="Times New Roman" w:hAnsi="Arial" w:cs="Arial"/>
          <w:b/>
          <w:bCs/>
          <w:color w:val="000000"/>
          <w:sz w:val="20"/>
          <w:szCs w:val="20"/>
        </w:rPr>
        <w:t>Član 402</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Lica ovlašćena za pristup pravosudno-informacionom sistemu su lica ovlašćena za obavljanje određenih radnji pomoću informacionog sistema (u daljem tekstu: korisnici) kao što je unos podataka i upravljanje sudskim predmetima u okviru dodijeljene uloge, ovlašćenja i nadležnosti koje rasporedom poslova odredi predsjednik suda.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Osim korisnika, pravo pristupa pravosudno-informacionom sistemu imaju i službena lica ovlašćena za uvid u podatke određenog suda koja mogu biti zaposlena u tom sudu, drugom sudu, Sekretaru Sudskog savjeta </w:t>
      </w:r>
      <w:proofErr w:type="gramStart"/>
      <w:r w:rsidRPr="000572D5">
        <w:rPr>
          <w:rFonts w:ascii="Arial" w:eastAsia="Times New Roman" w:hAnsi="Arial" w:cs="Arial"/>
          <w:color w:val="000000"/>
          <w:sz w:val="18"/>
          <w:szCs w:val="18"/>
        </w:rPr>
        <w:t>ili</w:t>
      </w:r>
      <w:proofErr w:type="gramEnd"/>
      <w:r w:rsidRPr="000572D5">
        <w:rPr>
          <w:rFonts w:ascii="Arial" w:eastAsia="Times New Roman" w:hAnsi="Arial" w:cs="Arial"/>
          <w:color w:val="000000"/>
          <w:sz w:val="18"/>
          <w:szCs w:val="18"/>
        </w:rPr>
        <w:t xml:space="preserve"> Ministarstvu. Ova lica nijesu ovlašćena za unos i promjenu podataka o sudskim predmetima, </w:t>
      </w:r>
      <w:proofErr w:type="gramStart"/>
      <w:r w:rsidRPr="000572D5">
        <w:rPr>
          <w:rFonts w:ascii="Arial" w:eastAsia="Times New Roman" w:hAnsi="Arial" w:cs="Arial"/>
          <w:color w:val="000000"/>
          <w:sz w:val="18"/>
          <w:szCs w:val="18"/>
        </w:rPr>
        <w:t>ali</w:t>
      </w:r>
      <w:proofErr w:type="gramEnd"/>
      <w:r w:rsidRPr="000572D5">
        <w:rPr>
          <w:rFonts w:ascii="Arial" w:eastAsia="Times New Roman" w:hAnsi="Arial" w:cs="Arial"/>
          <w:color w:val="000000"/>
          <w:sz w:val="18"/>
          <w:szCs w:val="18"/>
        </w:rPr>
        <w:t xml:space="preserve"> imaju ovlašćenja za uvid u podatke na osnovu dodijeljene uloge i ovlašćenja u pravosudno-informacionom sistemu.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Osim korisnika o funkcionisanju pravosudno-informacionog sistema staraju se i stručnjaci i administratori informacionog sistema.</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Stručnjaci informacionog sistema su lica zadužena za razvoj i održavanje pravosudno informacionog sistema, koja odredi i ovlasti Sekretarijat Sudskog savjeta. Oni se određuju za pojedina područja razvoja i održavanja informacionog sistema (računarska oprema, programsko rješenje, baza podataka, komunikacije, školovanje i dr.), a njihova ovlašćenja određuje djelokrug rada, obaveze i odgovornosti,</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Administratori informacionog sistema su lica zadužena i ovlašćena za unošenje svih podataka o sudovima, korisnicima i njihovim ulogama. </w:t>
      </w:r>
      <w:proofErr w:type="gramStart"/>
      <w:r w:rsidRPr="000572D5">
        <w:rPr>
          <w:rFonts w:ascii="Arial" w:eastAsia="Times New Roman" w:hAnsi="Arial" w:cs="Arial"/>
          <w:color w:val="000000"/>
          <w:sz w:val="18"/>
          <w:szCs w:val="18"/>
        </w:rPr>
        <w:t>kao</w:t>
      </w:r>
      <w:proofErr w:type="gramEnd"/>
      <w:r w:rsidRPr="000572D5">
        <w:rPr>
          <w:rFonts w:ascii="Arial" w:eastAsia="Times New Roman" w:hAnsi="Arial" w:cs="Arial"/>
          <w:color w:val="000000"/>
          <w:sz w:val="18"/>
          <w:szCs w:val="18"/>
        </w:rPr>
        <w:t xml:space="preserve"> i ostalih podataka potrebnih za nesmetani rad i za davanje obavezujućih uputstava o načinu rada u pravosudno informacionom sistemu.</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Administrator informacionog sistema u Sekretarijatu Sudskog savjeta je lice zaduženo za dodjeljivanje i ukidanje korisničkih naloga, kao i uloga i ovlašćenja za pristup pravosudno informacionom sistemu u sudovima.</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53" w:name="clan_403"/>
      <w:bookmarkEnd w:id="553"/>
      <w:r w:rsidRPr="000572D5">
        <w:rPr>
          <w:rFonts w:ascii="Arial" w:eastAsia="Times New Roman" w:hAnsi="Arial" w:cs="Arial"/>
          <w:b/>
          <w:bCs/>
          <w:color w:val="000000"/>
          <w:sz w:val="20"/>
          <w:szCs w:val="20"/>
        </w:rPr>
        <w:t>Član 403</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Obrasci br. 1 do 77, </w:t>
      </w:r>
      <w:proofErr w:type="gramStart"/>
      <w:r w:rsidRPr="000572D5">
        <w:rPr>
          <w:rFonts w:ascii="Arial" w:eastAsia="Times New Roman" w:hAnsi="Arial" w:cs="Arial"/>
          <w:color w:val="000000"/>
          <w:sz w:val="18"/>
          <w:szCs w:val="18"/>
        </w:rPr>
        <w:t>sa</w:t>
      </w:r>
      <w:proofErr w:type="gramEnd"/>
      <w:r w:rsidRPr="000572D5">
        <w:rPr>
          <w:rFonts w:ascii="Arial" w:eastAsia="Times New Roman" w:hAnsi="Arial" w:cs="Arial"/>
          <w:color w:val="000000"/>
          <w:sz w:val="18"/>
          <w:szCs w:val="18"/>
        </w:rPr>
        <w:t xml:space="preserve"> uputstvima za njihovo popunjavanje, sastavni su dio ovog poslovnika.</w:t>
      </w:r>
    </w:p>
    <w:p w:rsidR="000572D5" w:rsidRPr="000572D5" w:rsidRDefault="000572D5" w:rsidP="000572D5">
      <w:pPr>
        <w:shd w:val="clear" w:color="auto" w:fill="FFFFFF"/>
        <w:spacing w:after="0" w:line="240" w:lineRule="auto"/>
        <w:jc w:val="center"/>
        <w:rPr>
          <w:rFonts w:ascii="Arial" w:eastAsia="Times New Roman" w:hAnsi="Arial" w:cs="Arial"/>
          <w:color w:val="000000"/>
          <w:sz w:val="25"/>
          <w:szCs w:val="25"/>
        </w:rPr>
      </w:pPr>
      <w:bookmarkStart w:id="554" w:name="str_151"/>
      <w:bookmarkEnd w:id="554"/>
      <w:r w:rsidRPr="000572D5">
        <w:rPr>
          <w:rFonts w:ascii="Arial" w:eastAsia="Times New Roman" w:hAnsi="Arial" w:cs="Arial"/>
          <w:color w:val="000000"/>
          <w:sz w:val="25"/>
          <w:szCs w:val="25"/>
        </w:rPr>
        <w:t>XVIII. ZAVRŠNE ODREDBE</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55" w:name="clan_404"/>
      <w:bookmarkEnd w:id="555"/>
      <w:r w:rsidRPr="000572D5">
        <w:rPr>
          <w:rFonts w:ascii="Arial" w:eastAsia="Times New Roman" w:hAnsi="Arial" w:cs="Arial"/>
          <w:b/>
          <w:bCs/>
          <w:color w:val="000000"/>
          <w:sz w:val="20"/>
          <w:szCs w:val="20"/>
        </w:rPr>
        <w:t>Član 404</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Danom stupanja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snagu ovog poslovnika prestaje da važi Sudski poslovnik ("Službeni list CG", br. 26/11, 44/12 i 2/14).</w:t>
      </w:r>
    </w:p>
    <w:p w:rsidR="000572D5" w:rsidRPr="000572D5" w:rsidRDefault="000572D5" w:rsidP="000572D5">
      <w:pPr>
        <w:shd w:val="clear" w:color="auto" w:fill="FFFFFF"/>
        <w:spacing w:before="240" w:after="120" w:line="240" w:lineRule="auto"/>
        <w:jc w:val="center"/>
        <w:rPr>
          <w:rFonts w:ascii="Arial" w:eastAsia="Times New Roman" w:hAnsi="Arial" w:cs="Arial"/>
          <w:b/>
          <w:bCs/>
          <w:color w:val="000000"/>
          <w:sz w:val="20"/>
          <w:szCs w:val="20"/>
        </w:rPr>
      </w:pPr>
      <w:bookmarkStart w:id="556" w:name="clan_405"/>
      <w:bookmarkEnd w:id="556"/>
      <w:r w:rsidRPr="000572D5">
        <w:rPr>
          <w:rFonts w:ascii="Arial" w:eastAsia="Times New Roman" w:hAnsi="Arial" w:cs="Arial"/>
          <w:b/>
          <w:bCs/>
          <w:color w:val="000000"/>
          <w:sz w:val="20"/>
          <w:szCs w:val="20"/>
        </w:rPr>
        <w:t>Član 405</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color w:val="000000"/>
          <w:sz w:val="18"/>
          <w:szCs w:val="18"/>
        </w:rPr>
        <w:t xml:space="preserve">Ovaj poslovnik stupa </w:t>
      </w:r>
      <w:proofErr w:type="gramStart"/>
      <w:r w:rsidRPr="000572D5">
        <w:rPr>
          <w:rFonts w:ascii="Arial" w:eastAsia="Times New Roman" w:hAnsi="Arial" w:cs="Arial"/>
          <w:color w:val="000000"/>
          <w:sz w:val="18"/>
          <w:szCs w:val="18"/>
        </w:rPr>
        <w:t>na</w:t>
      </w:r>
      <w:proofErr w:type="gramEnd"/>
      <w:r w:rsidRPr="000572D5">
        <w:rPr>
          <w:rFonts w:ascii="Arial" w:eastAsia="Times New Roman" w:hAnsi="Arial" w:cs="Arial"/>
          <w:color w:val="000000"/>
          <w:sz w:val="18"/>
          <w:szCs w:val="18"/>
        </w:rPr>
        <w:t xml:space="preserve"> snagu osmog dana od dana objavljivanja u "Službenom listu Crne Gore".</w:t>
      </w:r>
    </w:p>
    <w:p w:rsidR="000572D5" w:rsidRPr="000572D5" w:rsidRDefault="000572D5" w:rsidP="000572D5">
      <w:pPr>
        <w:shd w:val="clear" w:color="auto" w:fill="FFFFFF"/>
        <w:spacing w:before="48" w:after="48" w:line="240" w:lineRule="auto"/>
        <w:rPr>
          <w:rFonts w:ascii="Arial" w:eastAsia="Times New Roman" w:hAnsi="Arial" w:cs="Arial"/>
          <w:color w:val="000000"/>
          <w:sz w:val="18"/>
          <w:szCs w:val="18"/>
        </w:rPr>
      </w:pPr>
      <w:r w:rsidRPr="000572D5">
        <w:rPr>
          <w:rFonts w:ascii="Arial" w:eastAsia="Times New Roman" w:hAnsi="Arial" w:cs="Arial"/>
          <w:i/>
          <w:iCs/>
          <w:color w:val="000000"/>
          <w:sz w:val="18"/>
          <w:szCs w:val="18"/>
        </w:rPr>
        <w:t>Prilog u PDF formatu možete preuzeti </w:t>
      </w:r>
      <w:hyperlink r:id="rId4" w:tgtFrame="_blank" w:history="1">
        <w:r w:rsidRPr="000572D5">
          <w:rPr>
            <w:rFonts w:ascii="Arial" w:eastAsia="Times New Roman" w:hAnsi="Arial" w:cs="Arial"/>
            <w:i/>
            <w:iCs/>
            <w:color w:val="800080"/>
            <w:sz w:val="18"/>
            <w:szCs w:val="18"/>
            <w:u w:val="single"/>
          </w:rPr>
          <w:t>ovdje</w:t>
        </w:r>
      </w:hyperlink>
    </w:p>
    <w:p w:rsidR="0065407D" w:rsidRDefault="0065407D"/>
    <w:sectPr w:rsidR="00654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D5"/>
    <w:rsid w:val="000572D5"/>
    <w:rsid w:val="0065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C38E4-B6D9-4E21-B3A8-EE5BE5DA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572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572D5"/>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0572D5"/>
  </w:style>
  <w:style w:type="paragraph" w:customStyle="1" w:styleId="podnaslovpropisa">
    <w:name w:val="podnaslovpropisa"/>
    <w:basedOn w:val="Normal"/>
    <w:rsid w:val="000572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0572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0572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0572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0572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0572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057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72D5"/>
  </w:style>
  <w:style w:type="character" w:styleId="Hyperlink">
    <w:name w:val="Hyperlink"/>
    <w:basedOn w:val="DefaultParagraphFont"/>
    <w:uiPriority w:val="99"/>
    <w:semiHidden/>
    <w:unhideWhenUsed/>
    <w:rsid w:val="000572D5"/>
    <w:rPr>
      <w:color w:val="0000FF"/>
      <w:u w:val="single"/>
    </w:rPr>
  </w:style>
  <w:style w:type="character" w:styleId="FollowedHyperlink">
    <w:name w:val="FollowedHyperlink"/>
    <w:basedOn w:val="DefaultParagraphFont"/>
    <w:uiPriority w:val="99"/>
    <w:semiHidden/>
    <w:unhideWhenUsed/>
    <w:rsid w:val="000572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7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5.9.98.74/mne/documents/Old/2016/c2016_065/c2016_065_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29639</Words>
  <Characters>168943</Characters>
  <Application>Microsoft Office Word</Application>
  <DocSecurity>0</DocSecurity>
  <Lines>1407</Lines>
  <Paragraphs>396</Paragraphs>
  <ScaleCrop>false</ScaleCrop>
  <Company/>
  <LinksUpToDate>false</LinksUpToDate>
  <CharactersWithSpaces>198186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2017-01-01T18:26:00Z</dcterms:created>
  <dcterms:modified xsi:type="dcterms:W3CDTF">2017-01-01T18:28:00Z</dcterms:modified>
</cp:coreProperties>
</file>